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E3" w:rsidRDefault="001064E3" w:rsidP="001064E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Аннотация к рабочей программе по математике для 7 классов</w:t>
      </w:r>
    </w:p>
    <w:p w:rsidR="001064E3" w:rsidRDefault="001064E3" w:rsidP="001064E3">
      <w:pPr>
        <w:jc w:val="center"/>
        <w:rPr>
          <w:rFonts w:ascii="Times New Roman" w:hAnsi="Times New Roman"/>
          <w:b/>
          <w:sz w:val="28"/>
        </w:rPr>
      </w:pPr>
    </w:p>
    <w:p w:rsidR="001064E3" w:rsidRPr="001064E3" w:rsidRDefault="001064E3" w:rsidP="001064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064E3"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учебного курса составлена на основе Примерной программы основного общего образования по математике в соответствии с федеральным компонентом государственного стандарта и с учетом рекомендаций авторских программ Ю.Н.Макарычева по алгебре и </w:t>
      </w:r>
      <w:proofErr w:type="spellStart"/>
      <w:r w:rsidRPr="001064E3">
        <w:rPr>
          <w:rFonts w:ascii="Times New Roman" w:hAnsi="Times New Roman"/>
          <w:color w:val="000000"/>
          <w:sz w:val="28"/>
          <w:szCs w:val="28"/>
        </w:rPr>
        <w:t>Л.С.Атанасяна</w:t>
      </w:r>
      <w:proofErr w:type="spellEnd"/>
      <w:r w:rsidRPr="001064E3">
        <w:rPr>
          <w:rFonts w:ascii="Times New Roman" w:hAnsi="Times New Roman"/>
          <w:color w:val="000000"/>
          <w:sz w:val="28"/>
          <w:szCs w:val="28"/>
        </w:rPr>
        <w:t xml:space="preserve"> по геометрии.</w:t>
      </w:r>
    </w:p>
    <w:p w:rsidR="001064E3" w:rsidRPr="001064E3" w:rsidRDefault="001064E3" w:rsidP="001064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064E3">
        <w:rPr>
          <w:rFonts w:ascii="Times New Roman" w:hAnsi="Times New Roman"/>
          <w:color w:val="000000"/>
          <w:sz w:val="28"/>
          <w:szCs w:val="28"/>
        </w:rPr>
        <w:t>Согласно базисному учебному плану основной школы, рекомендациям Министерства образования Российской Федерации выбрана данная учебная  программа и учебно-методический комплект.</w:t>
      </w:r>
    </w:p>
    <w:p w:rsidR="001064E3" w:rsidRPr="001064E3" w:rsidRDefault="001064E3" w:rsidP="001064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064E3">
        <w:rPr>
          <w:rFonts w:ascii="Times New Roman" w:hAnsi="Times New Roman"/>
          <w:color w:val="000000"/>
          <w:sz w:val="28"/>
          <w:szCs w:val="28"/>
        </w:rPr>
        <w:t>Изучение математики на ступени основного общего образования направлено на достижение следующих целей:</w:t>
      </w:r>
    </w:p>
    <w:p w:rsidR="001064E3" w:rsidRPr="001064E3" w:rsidRDefault="001064E3" w:rsidP="001064E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064E3">
        <w:rPr>
          <w:rFonts w:ascii="Times New Roman" w:hAnsi="Times New Roman"/>
          <w:color w:val="000000"/>
          <w:sz w:val="28"/>
          <w:szCs w:val="28"/>
        </w:rPr>
        <w:t>•      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1064E3" w:rsidRPr="001064E3" w:rsidRDefault="001064E3" w:rsidP="001064E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064E3">
        <w:rPr>
          <w:rFonts w:ascii="Times New Roman" w:hAnsi="Times New Roman"/>
          <w:color w:val="000000"/>
          <w:sz w:val="28"/>
          <w:szCs w:val="28"/>
        </w:rPr>
        <w:t>•      овладение   системой   математических   знаний   и   умений,   необходимых   для   применения в практической деятельности, изучения смежных дисциплин, продолжения образования;</w:t>
      </w:r>
    </w:p>
    <w:p w:rsidR="001064E3" w:rsidRPr="001064E3" w:rsidRDefault="001064E3" w:rsidP="001064E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064E3">
        <w:rPr>
          <w:rFonts w:ascii="Times New Roman" w:hAnsi="Times New Roman"/>
          <w:color w:val="000000"/>
          <w:sz w:val="28"/>
          <w:szCs w:val="28"/>
        </w:rPr>
        <w:t>•      интеллектуальное   развитие,    формирование   качеств   личности,    необходимых    человеку   для</w:t>
      </w:r>
      <w:r w:rsidRPr="001064E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064E3">
        <w:rPr>
          <w:rFonts w:ascii="Times New Roman" w:hAnsi="Times New Roman"/>
          <w:color w:val="000000"/>
          <w:sz w:val="28"/>
          <w:szCs w:val="28"/>
        </w:rPr>
        <w:t>полноценной жизни в современном обществе: ясности и точности мысли, критичности мышления интуиции,   логического   мышления,   элементов   алгоритмической   культуры,   пространственных представлений, способности к преодолению трудности;</w:t>
      </w:r>
    </w:p>
    <w:p w:rsidR="001064E3" w:rsidRPr="001064E3" w:rsidRDefault="001064E3" w:rsidP="001064E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064E3">
        <w:rPr>
          <w:rFonts w:ascii="Times New Roman" w:hAnsi="Times New Roman"/>
          <w:color w:val="000000"/>
          <w:sz w:val="28"/>
          <w:szCs w:val="28"/>
        </w:rPr>
        <w:t>•     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064E3" w:rsidRPr="001064E3" w:rsidRDefault="001064E3" w:rsidP="001064E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064E3">
        <w:rPr>
          <w:rFonts w:ascii="Times New Roman" w:hAnsi="Times New Roman"/>
          <w:color w:val="000000"/>
          <w:sz w:val="28"/>
          <w:szCs w:val="28"/>
        </w:rPr>
        <w:t xml:space="preserve">•      воспитание культуры личности, отношения к математике как к части общечеловеческой </w:t>
      </w:r>
      <w:proofErr w:type="gramStart"/>
      <w:r w:rsidRPr="001064E3">
        <w:rPr>
          <w:rFonts w:ascii="Times New Roman" w:hAnsi="Times New Roman"/>
          <w:color w:val="000000"/>
          <w:sz w:val="28"/>
          <w:szCs w:val="28"/>
        </w:rPr>
        <w:t>культуры</w:t>
      </w:r>
      <w:proofErr w:type="gramEnd"/>
      <w:r w:rsidRPr="001064E3">
        <w:rPr>
          <w:rFonts w:ascii="Times New Roman" w:hAnsi="Times New Roman"/>
          <w:color w:val="000000"/>
          <w:sz w:val="28"/>
          <w:szCs w:val="28"/>
        </w:rPr>
        <w:t xml:space="preserve"> играющей особую роль в общественном развитии.</w:t>
      </w:r>
    </w:p>
    <w:p w:rsidR="001064E3" w:rsidRPr="001064E3" w:rsidRDefault="001064E3" w:rsidP="001064E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64E3">
        <w:rPr>
          <w:rFonts w:ascii="Times New Roman" w:hAnsi="Times New Roman"/>
          <w:color w:val="000000"/>
          <w:sz w:val="28"/>
          <w:szCs w:val="28"/>
        </w:rPr>
        <w:t>•      развитие представлений о полной картине мира, о взаимосвязи математики с другими предметами.</w:t>
      </w:r>
    </w:p>
    <w:p w:rsidR="001064E3" w:rsidRPr="001064E3" w:rsidRDefault="001064E3" w:rsidP="001064E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064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4E3">
        <w:rPr>
          <w:rFonts w:ascii="Times New Roman" w:hAnsi="Times New Roman"/>
          <w:color w:val="000000"/>
          <w:sz w:val="28"/>
          <w:szCs w:val="28"/>
        </w:rPr>
        <w:tab/>
        <w:t>В соответствии с федеральным базисным учебным планом для образовательных учреждений Российской Федерации на изучение математики в 7-9 классах отводится 6 часов в неделю.</w:t>
      </w:r>
    </w:p>
    <w:p w:rsidR="001064E3" w:rsidRPr="001064E3" w:rsidRDefault="001064E3" w:rsidP="001064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064E3">
        <w:rPr>
          <w:rFonts w:ascii="Times New Roman" w:hAnsi="Times New Roman"/>
          <w:color w:val="000000"/>
          <w:sz w:val="28"/>
          <w:szCs w:val="28"/>
        </w:rPr>
        <w:t xml:space="preserve">Курс математики 7-9 </w:t>
      </w:r>
      <w:proofErr w:type="gramStart"/>
      <w:r w:rsidRPr="001064E3">
        <w:rPr>
          <w:rFonts w:ascii="Times New Roman" w:hAnsi="Times New Roman"/>
          <w:color w:val="000000"/>
          <w:sz w:val="28"/>
          <w:szCs w:val="28"/>
        </w:rPr>
        <w:t>классах</w:t>
      </w:r>
      <w:proofErr w:type="gramEnd"/>
      <w:r w:rsidRPr="001064E3">
        <w:rPr>
          <w:rFonts w:ascii="Times New Roman" w:hAnsi="Times New Roman"/>
          <w:color w:val="000000"/>
          <w:sz w:val="28"/>
          <w:szCs w:val="28"/>
        </w:rPr>
        <w:t xml:space="preserve"> состоит из следующих предметов: «Алгебра», «Геометрия», «Элементы логики, комбинаторики, статистики и </w:t>
      </w:r>
      <w:r w:rsidRPr="001064E3">
        <w:rPr>
          <w:rFonts w:ascii="Times New Roman" w:hAnsi="Times New Roman"/>
          <w:color w:val="000000"/>
          <w:sz w:val="28"/>
          <w:szCs w:val="28"/>
        </w:rPr>
        <w:lastRenderedPageBreak/>
        <w:t xml:space="preserve">теории вероятности», которые изучаются блоками. В соответствии с  этим составлено тематическое планирование. </w:t>
      </w:r>
    </w:p>
    <w:p w:rsidR="001064E3" w:rsidRPr="001064E3" w:rsidRDefault="001064E3" w:rsidP="001064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064E3">
        <w:rPr>
          <w:rFonts w:ascii="Times New Roman" w:hAnsi="Times New Roman"/>
          <w:color w:val="000000"/>
          <w:sz w:val="28"/>
          <w:szCs w:val="28"/>
        </w:rPr>
        <w:t xml:space="preserve">Количество часов по темам представлено в связи со сложностью материала и с учетом уровня  </w:t>
      </w:r>
      <w:proofErr w:type="spellStart"/>
      <w:r w:rsidRPr="001064E3">
        <w:rPr>
          <w:rFonts w:ascii="Times New Roman" w:hAnsi="Times New Roman"/>
          <w:color w:val="000000"/>
          <w:sz w:val="28"/>
          <w:szCs w:val="28"/>
        </w:rPr>
        <w:t>обученности</w:t>
      </w:r>
      <w:proofErr w:type="spellEnd"/>
      <w:r w:rsidRPr="001064E3">
        <w:rPr>
          <w:rFonts w:ascii="Times New Roman" w:hAnsi="Times New Roman"/>
          <w:color w:val="000000"/>
          <w:sz w:val="28"/>
          <w:szCs w:val="28"/>
        </w:rPr>
        <w:t xml:space="preserve"> класса. </w:t>
      </w:r>
    </w:p>
    <w:p w:rsidR="001064E3" w:rsidRPr="001064E3" w:rsidRDefault="001064E3" w:rsidP="001064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064E3">
        <w:rPr>
          <w:rFonts w:ascii="Times New Roman" w:hAnsi="Times New Roman"/>
          <w:color w:val="000000"/>
          <w:sz w:val="28"/>
          <w:szCs w:val="28"/>
        </w:rPr>
        <w:t>Промежуточная аттестация проводится в форме тестов, самостоятельных, проверочных работ и математических диктантов.</w:t>
      </w:r>
    </w:p>
    <w:p w:rsidR="001064E3" w:rsidRDefault="001064E3" w:rsidP="001064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064E3">
        <w:rPr>
          <w:rFonts w:ascii="Times New Roman" w:hAnsi="Times New Roman"/>
          <w:color w:val="000000"/>
          <w:sz w:val="28"/>
          <w:szCs w:val="28"/>
        </w:rPr>
        <w:t>Календарно-тематическое планирование составлено на 204 часа в каждом классе</w:t>
      </w:r>
      <w:r>
        <w:rPr>
          <w:color w:val="000000"/>
          <w:sz w:val="28"/>
          <w:szCs w:val="28"/>
        </w:rPr>
        <w:t>.</w:t>
      </w:r>
    </w:p>
    <w:p w:rsidR="001064E3" w:rsidRDefault="001064E3" w:rsidP="001064E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E13BAB" w:rsidRDefault="00E13BAB"/>
    <w:sectPr w:rsidR="00E13BAB" w:rsidSect="00E1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064E3"/>
    <w:rsid w:val="001064E3"/>
    <w:rsid w:val="00196CBD"/>
    <w:rsid w:val="008A33BD"/>
    <w:rsid w:val="00E1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E3"/>
    <w:pPr>
      <w:spacing w:after="160" w:line="254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8A33B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2016-01-19T07:27:00Z</dcterms:created>
  <dcterms:modified xsi:type="dcterms:W3CDTF">2016-01-19T07:28:00Z</dcterms:modified>
</cp:coreProperties>
</file>