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488" w:rsidRDefault="00F22488" w:rsidP="00F224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 для 11 класса</w:t>
      </w:r>
    </w:p>
    <w:p w:rsidR="00F22488" w:rsidRPr="00F22488" w:rsidRDefault="00F22488" w:rsidP="00F22488">
      <w:pPr>
        <w:autoSpaceDE w:val="0"/>
        <w:autoSpaceDN w:val="0"/>
        <w:adjustRightInd w:val="0"/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22488">
        <w:rPr>
          <w:rFonts w:ascii="Times New Roman" w:hAnsi="Times New Roman" w:cs="Times New Roman"/>
          <w:sz w:val="28"/>
          <w:szCs w:val="28"/>
        </w:rPr>
        <w:t xml:space="preserve">УМК  “Счастливый </w:t>
      </w:r>
      <w:proofErr w:type="spellStart"/>
      <w:r w:rsidRPr="00F22488">
        <w:rPr>
          <w:rFonts w:ascii="Times New Roman" w:hAnsi="Times New Roman" w:cs="Times New Roman"/>
          <w:sz w:val="28"/>
          <w:szCs w:val="28"/>
        </w:rPr>
        <w:t>английский</w:t>
      </w:r>
      <w:proofErr w:type="gramStart"/>
      <w:r w:rsidRPr="00F2248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248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22488">
        <w:rPr>
          <w:rFonts w:ascii="Times New Roman" w:hAnsi="Times New Roman" w:cs="Times New Roman"/>
          <w:sz w:val="28"/>
          <w:szCs w:val="28"/>
        </w:rPr>
        <w:t>” / “</w:t>
      </w:r>
      <w:proofErr w:type="spellStart"/>
      <w:r w:rsidRPr="00F22488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F22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488">
        <w:rPr>
          <w:rFonts w:ascii="Times New Roman" w:hAnsi="Times New Roman" w:cs="Times New Roman"/>
          <w:sz w:val="28"/>
          <w:szCs w:val="28"/>
        </w:rPr>
        <w:t>English.ru</w:t>
      </w:r>
      <w:proofErr w:type="spellEnd"/>
      <w:r w:rsidRPr="00F22488">
        <w:rPr>
          <w:rFonts w:ascii="Times New Roman" w:hAnsi="Times New Roman" w:cs="Times New Roman"/>
          <w:sz w:val="28"/>
          <w:szCs w:val="28"/>
        </w:rPr>
        <w:t xml:space="preserve">” для 11-го класса является завершающим в единой линейке УМК “Счастливый </w:t>
      </w:r>
      <w:proofErr w:type="spellStart"/>
      <w:r w:rsidRPr="00F22488">
        <w:rPr>
          <w:rFonts w:ascii="Times New Roman" w:hAnsi="Times New Roman" w:cs="Times New Roman"/>
          <w:sz w:val="28"/>
          <w:szCs w:val="28"/>
        </w:rPr>
        <w:t>английский.ру</w:t>
      </w:r>
      <w:proofErr w:type="spellEnd"/>
      <w:r w:rsidRPr="00F22488">
        <w:rPr>
          <w:rFonts w:ascii="Times New Roman" w:hAnsi="Times New Roman" w:cs="Times New Roman"/>
          <w:sz w:val="28"/>
          <w:szCs w:val="28"/>
        </w:rPr>
        <w:t>” / “</w:t>
      </w:r>
      <w:proofErr w:type="spellStart"/>
      <w:r w:rsidRPr="00F22488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F22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488">
        <w:rPr>
          <w:rFonts w:ascii="Times New Roman" w:hAnsi="Times New Roman" w:cs="Times New Roman"/>
          <w:sz w:val="28"/>
          <w:szCs w:val="28"/>
        </w:rPr>
        <w:t>English.ru</w:t>
      </w:r>
      <w:proofErr w:type="spellEnd"/>
      <w:r w:rsidRPr="00F22488">
        <w:rPr>
          <w:rFonts w:ascii="Times New Roman" w:hAnsi="Times New Roman" w:cs="Times New Roman"/>
          <w:sz w:val="28"/>
          <w:szCs w:val="28"/>
        </w:rPr>
        <w:t xml:space="preserve">” для 2–11-х классов. </w:t>
      </w:r>
    </w:p>
    <w:p w:rsidR="00F22488" w:rsidRPr="00F22488" w:rsidRDefault="00F22488" w:rsidP="00F2248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22488">
        <w:rPr>
          <w:rFonts w:ascii="Times New Roman" w:hAnsi="Times New Roman" w:cs="Times New Roman"/>
          <w:snapToGrid w:val="0"/>
          <w:sz w:val="28"/>
          <w:szCs w:val="28"/>
        </w:rPr>
        <w:t xml:space="preserve">Содержание УМК полностью </w:t>
      </w:r>
      <w:r w:rsidRPr="00F22488">
        <w:rPr>
          <w:rFonts w:ascii="Times New Roman" w:hAnsi="Times New Roman" w:cs="Times New Roman"/>
          <w:sz w:val="28"/>
          <w:szCs w:val="28"/>
        </w:rPr>
        <w:t xml:space="preserve">соответствует требованиям Федерального компонента государственного стандарта общего образования по иностранным языкам и Примерной программы по английскому языку для общеобразовательной школы. </w:t>
      </w:r>
    </w:p>
    <w:p w:rsidR="00F22488" w:rsidRPr="00F22488" w:rsidRDefault="00F22488" w:rsidP="00F22488">
      <w:pPr>
        <w:spacing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F22488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федеральным базисным учебным планом </w:t>
      </w:r>
      <w:r w:rsidRPr="00F22488">
        <w:rPr>
          <w:rFonts w:ascii="Times New Roman" w:hAnsi="Times New Roman" w:cs="Times New Roman"/>
          <w:sz w:val="28"/>
          <w:szCs w:val="28"/>
        </w:rPr>
        <w:t xml:space="preserve">УМК </w:t>
      </w:r>
      <w:proofErr w:type="gramStart"/>
      <w:r w:rsidRPr="00F22488">
        <w:rPr>
          <w:rFonts w:ascii="Times New Roman" w:hAnsi="Times New Roman" w:cs="Times New Roman"/>
          <w:snapToGrid w:val="0"/>
          <w:sz w:val="28"/>
          <w:szCs w:val="28"/>
        </w:rPr>
        <w:t>рассчитан</w:t>
      </w:r>
      <w:proofErr w:type="gramEnd"/>
      <w:r w:rsidRPr="00F22488">
        <w:rPr>
          <w:rFonts w:ascii="Times New Roman" w:hAnsi="Times New Roman" w:cs="Times New Roman"/>
          <w:snapToGrid w:val="0"/>
          <w:sz w:val="28"/>
          <w:szCs w:val="28"/>
        </w:rPr>
        <w:t xml:space="preserve"> на 105 учебных часов (при трех занятиях в неделю).</w:t>
      </w:r>
    </w:p>
    <w:p w:rsidR="00F22488" w:rsidRPr="00F22488" w:rsidRDefault="00F22488" w:rsidP="00F22488">
      <w:pPr>
        <w:spacing w:line="240" w:lineRule="auto"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22488">
        <w:rPr>
          <w:rFonts w:ascii="Times New Roman" w:hAnsi="Times New Roman" w:cs="Times New Roman"/>
          <w:sz w:val="28"/>
          <w:szCs w:val="28"/>
        </w:rPr>
        <w:t xml:space="preserve">Тематика </w:t>
      </w:r>
      <w:proofErr w:type="spellStart"/>
      <w:r w:rsidRPr="00F22488">
        <w:rPr>
          <w:rFonts w:ascii="Times New Roman" w:hAnsi="Times New Roman" w:cs="Times New Roman"/>
          <w:sz w:val="28"/>
          <w:szCs w:val="28"/>
        </w:rPr>
        <w:t>УМКа</w:t>
      </w:r>
      <w:proofErr w:type="spellEnd"/>
      <w:r w:rsidRPr="00F22488">
        <w:rPr>
          <w:rFonts w:ascii="Times New Roman" w:hAnsi="Times New Roman" w:cs="Times New Roman"/>
          <w:sz w:val="28"/>
          <w:szCs w:val="28"/>
        </w:rPr>
        <w:t xml:space="preserve"> отобрана с учетом возрастных особенностей, интересов и реальных речевых потребностей старшеклассников. Разнообразные по жанру и стилю тексты УМК и гибкая система упражнений обеспечивают формирование языковых знаний, навыков и речевых умений на заданном в Стандарте и Примерной программе уровне. </w:t>
      </w:r>
    </w:p>
    <w:p w:rsidR="00F22488" w:rsidRPr="00F22488" w:rsidRDefault="00F22488" w:rsidP="00F224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488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F22488">
        <w:rPr>
          <w:rFonts w:ascii="Times New Roman" w:hAnsi="Times New Roman" w:cs="Times New Roman"/>
          <w:sz w:val="28"/>
          <w:szCs w:val="28"/>
        </w:rPr>
        <w:t xml:space="preserve"> </w:t>
      </w:r>
      <w:r w:rsidRPr="00F22488">
        <w:rPr>
          <w:rFonts w:ascii="Times New Roman" w:hAnsi="Times New Roman" w:cs="Times New Roman"/>
          <w:snapToGrid w:val="0"/>
          <w:sz w:val="28"/>
          <w:szCs w:val="28"/>
        </w:rPr>
        <w:t xml:space="preserve">В соответствии с требованиями Федерального компонента государственного образовательного стандарта по иностранному языку УМК для 11-го класса </w:t>
      </w:r>
      <w:proofErr w:type="gramStart"/>
      <w:r w:rsidRPr="00F22488">
        <w:rPr>
          <w:rFonts w:ascii="Times New Roman" w:hAnsi="Times New Roman" w:cs="Times New Roman"/>
          <w:snapToGrid w:val="0"/>
          <w:sz w:val="28"/>
          <w:szCs w:val="28"/>
        </w:rPr>
        <w:t>нацелен</w:t>
      </w:r>
      <w:proofErr w:type="gramEnd"/>
      <w:r w:rsidRPr="00F22488">
        <w:rPr>
          <w:rFonts w:ascii="Times New Roman" w:hAnsi="Times New Roman" w:cs="Times New Roman"/>
          <w:snapToGrid w:val="0"/>
          <w:sz w:val="28"/>
          <w:szCs w:val="28"/>
        </w:rPr>
        <w:t xml:space="preserve"> на достижение общеевропейского порогового уровня подготовки по английскому языку (</w:t>
      </w:r>
      <w:r w:rsidRPr="00F22488">
        <w:rPr>
          <w:rFonts w:ascii="Times New Roman" w:hAnsi="Times New Roman" w:cs="Times New Roman"/>
          <w:snapToGrid w:val="0"/>
          <w:sz w:val="28"/>
          <w:szCs w:val="28"/>
          <w:lang w:val="de-DE"/>
        </w:rPr>
        <w:t>B</w:t>
      </w:r>
      <w:r w:rsidRPr="00F22488">
        <w:rPr>
          <w:rFonts w:ascii="Times New Roman" w:hAnsi="Times New Roman" w:cs="Times New Roman"/>
          <w:snapToGrid w:val="0"/>
          <w:sz w:val="28"/>
          <w:szCs w:val="28"/>
        </w:rPr>
        <w:t>-1) ко времени окончания обучения в средней общеобразовательной школе.</w:t>
      </w:r>
    </w:p>
    <w:p w:rsidR="00F22488" w:rsidRPr="00F22488" w:rsidRDefault="00F22488" w:rsidP="00F224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488">
        <w:rPr>
          <w:rFonts w:ascii="Times New Roman" w:hAnsi="Times New Roman" w:cs="Times New Roman"/>
          <w:b/>
          <w:sz w:val="28"/>
          <w:szCs w:val="28"/>
        </w:rPr>
        <w:t>1.1 Дальнейшее развитие коммуникативной компетенции</w:t>
      </w:r>
      <w:r w:rsidRPr="00F22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488" w:rsidRPr="00F22488" w:rsidRDefault="00F22488" w:rsidP="00F224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488">
        <w:rPr>
          <w:rFonts w:ascii="Times New Roman" w:hAnsi="Times New Roman" w:cs="Times New Roman"/>
          <w:sz w:val="28"/>
          <w:szCs w:val="28"/>
        </w:rPr>
        <w:t>Основной целью обучения английскому языку является дальнейшее развитие коммуникативной компетенции, то есть умения успешно общаться на английском языке. Иноязычное общение становится одновременно и целью, и средством обучения, что выражается в коммуникативной направленности упражнений и речевых ситуаций на уроках, а также в выборе методов и приемов обучения.</w:t>
      </w:r>
    </w:p>
    <w:p w:rsidR="00F22488" w:rsidRPr="00F22488" w:rsidRDefault="00F22488" w:rsidP="00F224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488">
        <w:rPr>
          <w:rFonts w:ascii="Times New Roman" w:hAnsi="Times New Roman" w:cs="Times New Roman"/>
          <w:b/>
          <w:sz w:val="28"/>
          <w:szCs w:val="28"/>
        </w:rPr>
        <w:t xml:space="preserve">1.2. Дальнейшее развитие информационной компетенции </w:t>
      </w:r>
    </w:p>
    <w:p w:rsidR="00F22488" w:rsidRPr="00F22488" w:rsidRDefault="00F22488" w:rsidP="00F224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488">
        <w:rPr>
          <w:rFonts w:ascii="Times New Roman" w:hAnsi="Times New Roman" w:cs="Times New Roman"/>
          <w:sz w:val="28"/>
          <w:szCs w:val="28"/>
        </w:rPr>
        <w:t>является одной из важнейших задач обучения английскому языку на современном этапе. Обучение не сводится к механическому запоминанию информации из УМК. Для успешного решения коммуникативных задач учащиеся должны уметь находить информацию и отбирать именно ту, которая является достоверной и необходимой для конкретной ситуации общения и решения конкретных коммуникативных и реальных жизненных задач.</w:t>
      </w:r>
    </w:p>
    <w:p w:rsidR="00F22488" w:rsidRPr="00F22488" w:rsidRDefault="00F22488" w:rsidP="00F2248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2488">
        <w:rPr>
          <w:rFonts w:ascii="Times New Roman" w:hAnsi="Times New Roman" w:cs="Times New Roman"/>
          <w:b/>
          <w:sz w:val="28"/>
          <w:szCs w:val="28"/>
        </w:rPr>
        <w:t xml:space="preserve">Дальнейшее развитие </w:t>
      </w:r>
      <w:proofErr w:type="spellStart"/>
      <w:r w:rsidRPr="00F22488">
        <w:rPr>
          <w:rFonts w:ascii="Times New Roman" w:hAnsi="Times New Roman" w:cs="Times New Roman"/>
          <w:b/>
          <w:sz w:val="28"/>
          <w:szCs w:val="28"/>
        </w:rPr>
        <w:t>социокультурной</w:t>
      </w:r>
      <w:proofErr w:type="spellEnd"/>
      <w:r w:rsidRPr="00F22488">
        <w:rPr>
          <w:rFonts w:ascii="Times New Roman" w:hAnsi="Times New Roman" w:cs="Times New Roman"/>
          <w:b/>
          <w:sz w:val="28"/>
          <w:szCs w:val="28"/>
        </w:rPr>
        <w:t xml:space="preserve"> компетенции</w:t>
      </w:r>
    </w:p>
    <w:p w:rsidR="00F22488" w:rsidRPr="00F22488" w:rsidRDefault="00F22488" w:rsidP="00F224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488">
        <w:rPr>
          <w:rFonts w:ascii="Times New Roman" w:hAnsi="Times New Roman" w:cs="Times New Roman"/>
          <w:sz w:val="28"/>
          <w:szCs w:val="28"/>
        </w:rPr>
        <w:t xml:space="preserve">Знание иноязычной культуры необходимо для успешного общения. Полноценное общение не может осуществляться, если ученики не знакомы с </w:t>
      </w:r>
      <w:r w:rsidRPr="00F22488">
        <w:rPr>
          <w:rFonts w:ascii="Times New Roman" w:hAnsi="Times New Roman" w:cs="Times New Roman"/>
          <w:sz w:val="28"/>
          <w:szCs w:val="28"/>
        </w:rPr>
        <w:lastRenderedPageBreak/>
        <w:t xml:space="preserve">особенностями речевого этикета, с важнейшими событиями истории стран изучаемого языка, а также современными реалиями, которые формируют мировоззрение носителей языка и вызывают к жизни многочисленные ассоциации, прямо или косвенно влияющие на ход общения и определяющие его конечный результат. Одной из важнейших целей развития </w:t>
      </w:r>
      <w:proofErr w:type="spellStart"/>
      <w:r w:rsidRPr="00F22488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F22488">
        <w:rPr>
          <w:rFonts w:ascii="Times New Roman" w:hAnsi="Times New Roman" w:cs="Times New Roman"/>
          <w:sz w:val="28"/>
          <w:szCs w:val="28"/>
        </w:rPr>
        <w:t xml:space="preserve"> компетенции является научить учащихся представлять свою культуру и свою страну на изучаемом языке, уметь с уважением относиться к другим культурам и гордиться своей страной, уметь сосуществовать в быстро изменяющемся мире, в то же время, оставаясь носителем культуры своей страны. Можно сказать, что развитие </w:t>
      </w:r>
      <w:proofErr w:type="spellStart"/>
      <w:r w:rsidRPr="00F22488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F22488">
        <w:rPr>
          <w:rFonts w:ascii="Times New Roman" w:hAnsi="Times New Roman" w:cs="Times New Roman"/>
          <w:sz w:val="28"/>
          <w:szCs w:val="28"/>
        </w:rPr>
        <w:t xml:space="preserve"> компетенции является одним из ключевых факторов в воспитании патриотизма у школьников.</w:t>
      </w:r>
    </w:p>
    <w:p w:rsidR="00F22488" w:rsidRPr="00F22488" w:rsidRDefault="00F22488" w:rsidP="00F22488">
      <w:pPr>
        <w:numPr>
          <w:ilvl w:val="1"/>
          <w:numId w:val="2"/>
        </w:numPr>
        <w:tabs>
          <w:tab w:val="clear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2488">
        <w:rPr>
          <w:rFonts w:ascii="Times New Roman" w:hAnsi="Times New Roman" w:cs="Times New Roman"/>
          <w:b/>
          <w:sz w:val="28"/>
          <w:szCs w:val="28"/>
        </w:rPr>
        <w:t xml:space="preserve">Реализация </w:t>
      </w:r>
      <w:proofErr w:type="spellStart"/>
      <w:r w:rsidRPr="00F22488">
        <w:rPr>
          <w:rFonts w:ascii="Times New Roman" w:hAnsi="Times New Roman" w:cs="Times New Roman"/>
          <w:b/>
          <w:sz w:val="28"/>
          <w:szCs w:val="28"/>
        </w:rPr>
        <w:t>межпредметных</w:t>
      </w:r>
      <w:proofErr w:type="spellEnd"/>
      <w:r w:rsidRPr="00F22488">
        <w:rPr>
          <w:rFonts w:ascii="Times New Roman" w:hAnsi="Times New Roman" w:cs="Times New Roman"/>
          <w:b/>
          <w:sz w:val="28"/>
          <w:szCs w:val="28"/>
        </w:rPr>
        <w:t xml:space="preserve"> связей</w:t>
      </w:r>
      <w:r w:rsidRPr="00F22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2488" w:rsidRPr="00F22488" w:rsidRDefault="00F22488" w:rsidP="00F224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488">
        <w:rPr>
          <w:rFonts w:ascii="Times New Roman" w:hAnsi="Times New Roman" w:cs="Times New Roman"/>
          <w:sz w:val="28"/>
          <w:szCs w:val="28"/>
        </w:rPr>
        <w:t xml:space="preserve">На уроке английского языка </w:t>
      </w:r>
      <w:proofErr w:type="spellStart"/>
      <w:r w:rsidRPr="00F22488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F22488">
        <w:rPr>
          <w:rFonts w:ascii="Times New Roman" w:hAnsi="Times New Roman" w:cs="Times New Roman"/>
          <w:sz w:val="28"/>
          <w:szCs w:val="28"/>
        </w:rPr>
        <w:t xml:space="preserve"> связи способствуют воспитанию гармоничной, всесторонне развитой личности. Учащиеся могут получать дополнительные знания по другим предметам, например, таким, как история, география, основы этики и эстетики, история мировой и отечественной художественной культуры.</w:t>
      </w:r>
    </w:p>
    <w:p w:rsidR="00F22488" w:rsidRPr="00F22488" w:rsidRDefault="00F22488" w:rsidP="00F22488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488">
        <w:rPr>
          <w:rFonts w:ascii="Times New Roman" w:hAnsi="Times New Roman" w:cs="Times New Roman"/>
          <w:b/>
          <w:sz w:val="28"/>
          <w:szCs w:val="28"/>
        </w:rPr>
        <w:t>Личностное и интеллектуальное развитие учащихся</w:t>
      </w:r>
    </w:p>
    <w:p w:rsidR="00F22488" w:rsidRPr="00F22488" w:rsidRDefault="00F22488" w:rsidP="00F22488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488">
        <w:rPr>
          <w:rFonts w:ascii="Times New Roman" w:hAnsi="Times New Roman" w:cs="Times New Roman"/>
          <w:sz w:val="28"/>
          <w:szCs w:val="28"/>
        </w:rPr>
        <w:t xml:space="preserve">В ходе обучения английскому языку могут решаться различные задачи по развитию школьников – развитие внимания, восприятия, догадки, что важно как для общего развития, так и для развития </w:t>
      </w:r>
      <w:proofErr w:type="spellStart"/>
      <w:r w:rsidRPr="00F22488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F22488">
        <w:rPr>
          <w:rFonts w:ascii="Times New Roman" w:hAnsi="Times New Roman" w:cs="Times New Roman"/>
          <w:sz w:val="28"/>
          <w:szCs w:val="28"/>
        </w:rPr>
        <w:t xml:space="preserve"> умений.</w:t>
      </w:r>
    </w:p>
    <w:p w:rsidR="00F22488" w:rsidRPr="00F22488" w:rsidRDefault="00F22488" w:rsidP="00F22488">
      <w:pPr>
        <w:numPr>
          <w:ilvl w:val="1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2488">
        <w:rPr>
          <w:rFonts w:ascii="Times New Roman" w:hAnsi="Times New Roman" w:cs="Times New Roman"/>
          <w:b/>
          <w:sz w:val="28"/>
          <w:szCs w:val="28"/>
        </w:rPr>
        <w:t>Воспитание достойных граждан России</w:t>
      </w:r>
    </w:p>
    <w:p w:rsidR="00F22488" w:rsidRPr="00F22488" w:rsidRDefault="00F22488" w:rsidP="00F224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488">
        <w:rPr>
          <w:rFonts w:ascii="Times New Roman" w:hAnsi="Times New Roman" w:cs="Times New Roman"/>
          <w:sz w:val="28"/>
          <w:szCs w:val="28"/>
        </w:rPr>
        <w:t>Развитие эстетического вкуса осуществляется за счет правильного отбора содержания курса и общей воспитательной направленности упражнений.</w:t>
      </w:r>
    </w:p>
    <w:p w:rsidR="00F22488" w:rsidRPr="00F22488" w:rsidRDefault="00F22488" w:rsidP="00F22488">
      <w:pPr>
        <w:tabs>
          <w:tab w:val="num" w:pos="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488">
        <w:rPr>
          <w:rFonts w:ascii="Times New Roman" w:hAnsi="Times New Roman" w:cs="Times New Roman"/>
          <w:sz w:val="28"/>
          <w:szCs w:val="28"/>
        </w:rPr>
        <w:t>Помимо решения общих воспитательных задач, курс “</w:t>
      </w:r>
      <w:r w:rsidRPr="00F22488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F22488">
        <w:rPr>
          <w:rFonts w:ascii="Times New Roman" w:hAnsi="Times New Roman" w:cs="Times New Roman"/>
          <w:sz w:val="28"/>
          <w:szCs w:val="28"/>
        </w:rPr>
        <w:t xml:space="preserve"> </w:t>
      </w:r>
      <w:r w:rsidRPr="00F22488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F224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248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22488">
        <w:rPr>
          <w:rFonts w:ascii="Times New Roman" w:hAnsi="Times New Roman" w:cs="Times New Roman"/>
          <w:sz w:val="28"/>
          <w:szCs w:val="28"/>
        </w:rPr>
        <w:t>”</w:t>
      </w:r>
    </w:p>
    <w:p w:rsidR="00F22488" w:rsidRPr="00F22488" w:rsidRDefault="00F22488" w:rsidP="00F224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488">
        <w:rPr>
          <w:rFonts w:ascii="Times New Roman" w:hAnsi="Times New Roman" w:cs="Times New Roman"/>
          <w:sz w:val="28"/>
          <w:szCs w:val="28"/>
        </w:rPr>
        <w:t>• помогает школьникам преодолевать проблемы межличностного общения;</w:t>
      </w:r>
    </w:p>
    <w:p w:rsidR="00F22488" w:rsidRPr="00F22488" w:rsidRDefault="00F22488" w:rsidP="00F224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488">
        <w:rPr>
          <w:rFonts w:ascii="Times New Roman" w:hAnsi="Times New Roman" w:cs="Times New Roman"/>
          <w:sz w:val="28"/>
          <w:szCs w:val="28"/>
        </w:rPr>
        <w:t>• поддерживает в трудном для подростков переходном возрасте;</w:t>
      </w:r>
    </w:p>
    <w:p w:rsidR="00F22488" w:rsidRPr="00F22488" w:rsidRDefault="00F22488" w:rsidP="00F224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488">
        <w:rPr>
          <w:rFonts w:ascii="Times New Roman" w:hAnsi="Times New Roman" w:cs="Times New Roman"/>
          <w:sz w:val="28"/>
          <w:szCs w:val="28"/>
        </w:rPr>
        <w:t>• способствует выбору будущей профессии, а также установлению достойных жизненных целей и приоритетов.</w:t>
      </w:r>
    </w:p>
    <w:p w:rsidR="00F22488" w:rsidRPr="00F22488" w:rsidRDefault="00F22488" w:rsidP="00F224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2488">
        <w:rPr>
          <w:rFonts w:ascii="Times New Roman" w:hAnsi="Times New Roman" w:cs="Times New Roman"/>
          <w:sz w:val="28"/>
          <w:szCs w:val="28"/>
        </w:rPr>
        <w:t xml:space="preserve">Задачи развития </w:t>
      </w:r>
      <w:proofErr w:type="spellStart"/>
      <w:r w:rsidRPr="00F22488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F22488">
        <w:rPr>
          <w:rFonts w:ascii="Times New Roman" w:hAnsi="Times New Roman" w:cs="Times New Roman"/>
          <w:sz w:val="28"/>
          <w:szCs w:val="28"/>
        </w:rPr>
        <w:t xml:space="preserve"> компетенции и воспитания учащихся последовательно решаются следующим образом:</w:t>
      </w:r>
    </w:p>
    <w:p w:rsidR="00F22488" w:rsidRPr="00F22488" w:rsidRDefault="00F22488" w:rsidP="00F224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2488">
        <w:rPr>
          <w:rFonts w:ascii="Times New Roman" w:hAnsi="Times New Roman" w:cs="Times New Roman"/>
          <w:sz w:val="28"/>
          <w:szCs w:val="28"/>
        </w:rPr>
        <w:t xml:space="preserve">• В процессе чтения и </w:t>
      </w:r>
      <w:proofErr w:type="spellStart"/>
      <w:r w:rsidRPr="00F22488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F22488">
        <w:rPr>
          <w:rFonts w:ascii="Times New Roman" w:hAnsi="Times New Roman" w:cs="Times New Roman"/>
          <w:sz w:val="28"/>
          <w:szCs w:val="28"/>
        </w:rPr>
        <w:t xml:space="preserve"> страноведческих и </w:t>
      </w:r>
      <w:proofErr w:type="spellStart"/>
      <w:r w:rsidRPr="00F22488">
        <w:rPr>
          <w:rFonts w:ascii="Times New Roman" w:hAnsi="Times New Roman" w:cs="Times New Roman"/>
          <w:sz w:val="28"/>
          <w:szCs w:val="28"/>
        </w:rPr>
        <w:t>культуроведческих</w:t>
      </w:r>
      <w:proofErr w:type="spellEnd"/>
      <w:r w:rsidRPr="00F22488">
        <w:rPr>
          <w:rFonts w:ascii="Times New Roman" w:hAnsi="Times New Roman" w:cs="Times New Roman"/>
          <w:sz w:val="28"/>
          <w:szCs w:val="28"/>
        </w:rPr>
        <w:t xml:space="preserve"> текстов у учащихся формируются такие важные навыки и умения, как умение анализировать, сравнивать, сопоставлять, аргументировать, суммировать информацию, определять отношение разных людей к одним и тем же событиям, явлениям, фактам.</w:t>
      </w:r>
    </w:p>
    <w:p w:rsidR="00F22488" w:rsidRPr="00F22488" w:rsidRDefault="00F22488" w:rsidP="00F224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2488">
        <w:rPr>
          <w:rFonts w:ascii="Times New Roman" w:hAnsi="Times New Roman" w:cs="Times New Roman"/>
          <w:sz w:val="28"/>
          <w:szCs w:val="28"/>
        </w:rPr>
        <w:t xml:space="preserve">• В процессе говорения и письма, а также выполнения упражнений, направленных на развитие данных речевых умений, учащиеся овладевают </w:t>
      </w:r>
      <w:r w:rsidRPr="00F22488">
        <w:rPr>
          <w:rFonts w:ascii="Times New Roman" w:hAnsi="Times New Roman" w:cs="Times New Roman"/>
          <w:sz w:val="28"/>
          <w:szCs w:val="28"/>
        </w:rPr>
        <w:lastRenderedPageBreak/>
        <w:t>формулами вежливости, осваивают нормы оформления устных и письменных текстов, соответствующих ситуации учебного общения.</w:t>
      </w:r>
    </w:p>
    <w:p w:rsidR="00F22488" w:rsidRPr="00F22488" w:rsidRDefault="00F22488" w:rsidP="00F224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22488">
        <w:rPr>
          <w:rFonts w:ascii="Times New Roman" w:hAnsi="Times New Roman" w:cs="Times New Roman"/>
          <w:sz w:val="28"/>
          <w:szCs w:val="28"/>
        </w:rPr>
        <w:t xml:space="preserve">• Учащимся также предлагается постоянно систематизировать получаемые страноведческие знания и </w:t>
      </w:r>
      <w:proofErr w:type="spellStart"/>
      <w:r w:rsidRPr="00F22488">
        <w:rPr>
          <w:rFonts w:ascii="Times New Roman" w:hAnsi="Times New Roman" w:cs="Times New Roman"/>
          <w:sz w:val="28"/>
          <w:szCs w:val="28"/>
        </w:rPr>
        <w:t>культуроведческие</w:t>
      </w:r>
      <w:proofErr w:type="spellEnd"/>
      <w:r w:rsidRPr="00F22488">
        <w:rPr>
          <w:rFonts w:ascii="Times New Roman" w:hAnsi="Times New Roman" w:cs="Times New Roman"/>
          <w:sz w:val="28"/>
          <w:szCs w:val="28"/>
        </w:rPr>
        <w:t xml:space="preserve"> умения, в том числе и с опорой на опыт изучения других учебных предметов.</w:t>
      </w:r>
    </w:p>
    <w:p w:rsidR="00F22488" w:rsidRPr="00F22488" w:rsidRDefault="00F22488" w:rsidP="00F2248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22488" w:rsidRPr="00F22488" w:rsidRDefault="00F22488" w:rsidP="00F224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2488">
        <w:rPr>
          <w:rFonts w:ascii="Times New Roman" w:hAnsi="Times New Roman" w:cs="Times New Roman"/>
          <w:sz w:val="28"/>
          <w:szCs w:val="28"/>
        </w:rPr>
        <w:t xml:space="preserve">УМК „Счастливый </w:t>
      </w:r>
      <w:proofErr w:type="spellStart"/>
      <w:r w:rsidRPr="00F22488">
        <w:rPr>
          <w:rFonts w:ascii="Times New Roman" w:hAnsi="Times New Roman" w:cs="Times New Roman"/>
          <w:sz w:val="28"/>
          <w:szCs w:val="28"/>
        </w:rPr>
        <w:t>английский</w:t>
      </w:r>
      <w:proofErr w:type="gramStart"/>
      <w:r w:rsidRPr="00F2248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22488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F22488">
        <w:rPr>
          <w:rFonts w:ascii="Times New Roman" w:hAnsi="Times New Roman" w:cs="Times New Roman"/>
          <w:sz w:val="28"/>
          <w:szCs w:val="28"/>
        </w:rPr>
        <w:t>“ / “</w:t>
      </w:r>
      <w:proofErr w:type="spellStart"/>
      <w:r w:rsidRPr="00F22488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F224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2488">
        <w:rPr>
          <w:rFonts w:ascii="Times New Roman" w:hAnsi="Times New Roman" w:cs="Times New Roman"/>
          <w:sz w:val="28"/>
          <w:szCs w:val="28"/>
        </w:rPr>
        <w:t>English.ru</w:t>
      </w:r>
      <w:proofErr w:type="spellEnd"/>
      <w:r w:rsidRPr="00F22488">
        <w:rPr>
          <w:rFonts w:ascii="Times New Roman" w:hAnsi="Times New Roman" w:cs="Times New Roman"/>
          <w:sz w:val="28"/>
          <w:szCs w:val="28"/>
        </w:rPr>
        <w:t xml:space="preserve">” является компонентом УМК, в который также входят книга для учителя, рабочая тетрадь, </w:t>
      </w:r>
      <w:proofErr w:type="spellStart"/>
      <w:r w:rsidRPr="00F22488">
        <w:rPr>
          <w:rFonts w:ascii="Times New Roman" w:hAnsi="Times New Roman" w:cs="Times New Roman"/>
          <w:sz w:val="28"/>
          <w:szCs w:val="28"/>
        </w:rPr>
        <w:t>аудиоприложение</w:t>
      </w:r>
      <w:proofErr w:type="spellEnd"/>
      <w:r w:rsidRPr="00F22488">
        <w:rPr>
          <w:rFonts w:ascii="Times New Roman" w:hAnsi="Times New Roman" w:cs="Times New Roman"/>
          <w:sz w:val="28"/>
          <w:szCs w:val="28"/>
        </w:rPr>
        <w:t xml:space="preserve"> (</w:t>
      </w:r>
      <w:r w:rsidRPr="00F22488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F22488">
        <w:rPr>
          <w:rFonts w:ascii="Times New Roman" w:hAnsi="Times New Roman" w:cs="Times New Roman"/>
          <w:sz w:val="28"/>
          <w:szCs w:val="28"/>
        </w:rPr>
        <w:t xml:space="preserve"> </w:t>
      </w:r>
      <w:r w:rsidRPr="00F22488">
        <w:rPr>
          <w:rFonts w:ascii="Times New Roman" w:hAnsi="Times New Roman" w:cs="Times New Roman"/>
          <w:sz w:val="28"/>
          <w:szCs w:val="28"/>
          <w:lang w:val="en-US"/>
        </w:rPr>
        <w:t>MP</w:t>
      </w:r>
      <w:r w:rsidRPr="00F22488">
        <w:rPr>
          <w:rFonts w:ascii="Times New Roman" w:hAnsi="Times New Roman" w:cs="Times New Roman"/>
          <w:sz w:val="28"/>
          <w:szCs w:val="28"/>
        </w:rPr>
        <w:t>3), А</w:t>
      </w:r>
      <w:r w:rsidRPr="00F22488">
        <w:rPr>
          <w:rFonts w:ascii="Times New Roman" w:hAnsi="Times New Roman" w:cs="Times New Roman"/>
          <w:snapToGrid w:val="0"/>
          <w:sz w:val="28"/>
          <w:szCs w:val="28"/>
        </w:rPr>
        <w:t xml:space="preserve">вторская программа курса. </w:t>
      </w:r>
    </w:p>
    <w:p w:rsidR="00F22488" w:rsidRPr="00F22488" w:rsidRDefault="00F22488" w:rsidP="00F22488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2248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22488" w:rsidRPr="00F22488" w:rsidRDefault="00F22488" w:rsidP="00F22488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22488">
        <w:rPr>
          <w:rFonts w:ascii="Times New Roman" w:hAnsi="Times New Roman" w:cs="Times New Roman"/>
          <w:sz w:val="28"/>
          <w:szCs w:val="28"/>
        </w:rPr>
        <w:t>Рабочая программа по английскому языку в 11 классе составлена на основе следующих нормативных документов:</w:t>
      </w:r>
    </w:p>
    <w:p w:rsidR="00F22488" w:rsidRPr="00F22488" w:rsidRDefault="00F22488" w:rsidP="00F224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488">
        <w:rPr>
          <w:rFonts w:ascii="Times New Roman" w:hAnsi="Times New Roman" w:cs="Times New Roman"/>
          <w:sz w:val="28"/>
          <w:szCs w:val="28"/>
        </w:rPr>
        <w:t>Федеральный государственный компонент государственного образовательного стандарта начального общего, основного общего и среднего (полного) образования (Приложение к приказу Минобразования России от 5 марта 2004 года №1089)</w:t>
      </w:r>
    </w:p>
    <w:p w:rsidR="00F22488" w:rsidRPr="00F22488" w:rsidRDefault="00F22488" w:rsidP="00F224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488">
        <w:rPr>
          <w:rFonts w:ascii="Times New Roman" w:hAnsi="Times New Roman" w:cs="Times New Roman"/>
          <w:sz w:val="28"/>
          <w:szCs w:val="28"/>
        </w:rPr>
        <w:t xml:space="preserve">Примерные программы начального основного и среднего (полного) общего образования. Английский язык (2004г.) </w:t>
      </w:r>
    </w:p>
    <w:p w:rsidR="00F22488" w:rsidRPr="00F22488" w:rsidRDefault="00F22488" w:rsidP="00F224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488">
        <w:rPr>
          <w:rFonts w:ascii="Times New Roman" w:hAnsi="Times New Roman" w:cs="Times New Roman"/>
          <w:sz w:val="28"/>
          <w:szCs w:val="28"/>
        </w:rPr>
        <w:t>Федеральный базисный учебный план общеобразовательный учреждений.</w:t>
      </w:r>
    </w:p>
    <w:p w:rsidR="00F22488" w:rsidRPr="00F22488" w:rsidRDefault="00F22488" w:rsidP="00F224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2488">
        <w:rPr>
          <w:rFonts w:ascii="Times New Roman" w:hAnsi="Times New Roman" w:cs="Times New Roman"/>
          <w:sz w:val="28"/>
          <w:szCs w:val="28"/>
        </w:rPr>
        <w:t>Учебно-методический комплекс “</w:t>
      </w:r>
      <w:r w:rsidRPr="00F22488">
        <w:rPr>
          <w:rFonts w:ascii="Times New Roman" w:hAnsi="Times New Roman" w:cs="Times New Roman"/>
          <w:sz w:val="28"/>
          <w:szCs w:val="28"/>
          <w:lang w:val="en-US"/>
        </w:rPr>
        <w:t>Happy</w:t>
      </w:r>
      <w:r w:rsidRPr="00F22488">
        <w:rPr>
          <w:rFonts w:ascii="Times New Roman" w:hAnsi="Times New Roman" w:cs="Times New Roman"/>
          <w:sz w:val="28"/>
          <w:szCs w:val="28"/>
        </w:rPr>
        <w:t xml:space="preserve"> </w:t>
      </w:r>
      <w:r w:rsidRPr="00F22488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F2248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F2248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F22488">
        <w:rPr>
          <w:rFonts w:ascii="Times New Roman" w:hAnsi="Times New Roman" w:cs="Times New Roman"/>
          <w:sz w:val="28"/>
          <w:szCs w:val="28"/>
        </w:rPr>
        <w:t>” для 11 класса (шестой год обучения) авторов К.И. Кауфман, М.Ю. Кауфман (2011г.)</w:t>
      </w:r>
    </w:p>
    <w:p w:rsidR="00F22488" w:rsidRPr="00F22488" w:rsidRDefault="00F22488" w:rsidP="00F22488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</w:p>
    <w:p w:rsidR="00F22488" w:rsidRPr="00F22488" w:rsidRDefault="00F22488" w:rsidP="00F22488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22488">
        <w:rPr>
          <w:rFonts w:ascii="Times New Roman" w:hAnsi="Times New Roman" w:cs="Times New Roman"/>
          <w:sz w:val="28"/>
          <w:szCs w:val="28"/>
        </w:rPr>
        <w:tab/>
        <w:t xml:space="preserve">Рабочая программа конкретизирует содержание предметных тем образовательного стандарта, дает  распределение учебных часов по темам курса и рекомендует  последовательность изучения тем и языкового материала с учетом логики учебного процесса, возрастных особенностей учащихся, </w:t>
      </w:r>
      <w:proofErr w:type="spellStart"/>
      <w:r w:rsidRPr="00F2248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F2248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22488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F22488">
        <w:rPr>
          <w:rFonts w:ascii="Times New Roman" w:hAnsi="Times New Roman" w:cs="Times New Roman"/>
          <w:sz w:val="28"/>
          <w:szCs w:val="28"/>
        </w:rPr>
        <w:t xml:space="preserve"> связей. </w:t>
      </w:r>
      <w:r w:rsidRPr="00F22488">
        <w:rPr>
          <w:rFonts w:ascii="Times New Roman" w:hAnsi="Times New Roman" w:cs="Times New Roman"/>
          <w:sz w:val="28"/>
          <w:szCs w:val="28"/>
        </w:rPr>
        <w:tab/>
      </w:r>
      <w:r w:rsidRPr="00F22488">
        <w:rPr>
          <w:rFonts w:ascii="Times New Roman" w:hAnsi="Times New Roman" w:cs="Times New Roman"/>
          <w:sz w:val="28"/>
          <w:szCs w:val="28"/>
        </w:rPr>
        <w:tab/>
      </w:r>
      <w:r w:rsidRPr="00F22488">
        <w:rPr>
          <w:rFonts w:ascii="Times New Roman" w:hAnsi="Times New Roman" w:cs="Times New Roman"/>
          <w:sz w:val="28"/>
          <w:szCs w:val="28"/>
        </w:rPr>
        <w:tab/>
      </w:r>
    </w:p>
    <w:p w:rsidR="00F22488" w:rsidRPr="00F22488" w:rsidRDefault="00F22488" w:rsidP="00F22488">
      <w:pPr>
        <w:pStyle w:val="HTML"/>
        <w:jc w:val="both"/>
        <w:textAlignment w:val="top"/>
        <w:rPr>
          <w:rFonts w:ascii="Times New Roman" w:hAnsi="Times New Roman" w:cs="Times New Roman"/>
          <w:color w:val="424242"/>
          <w:sz w:val="28"/>
          <w:szCs w:val="28"/>
        </w:rPr>
      </w:pPr>
      <w:r w:rsidRPr="00F22488">
        <w:rPr>
          <w:rFonts w:ascii="Times New Roman" w:hAnsi="Times New Roman" w:cs="Times New Roman"/>
          <w:sz w:val="28"/>
          <w:szCs w:val="28"/>
        </w:rPr>
        <w:tab/>
      </w:r>
      <w:r w:rsidRPr="00F22488">
        <w:rPr>
          <w:rFonts w:ascii="Times New Roman" w:hAnsi="Times New Roman" w:cs="Times New Roman"/>
          <w:color w:val="424242"/>
          <w:sz w:val="28"/>
          <w:szCs w:val="28"/>
        </w:rPr>
        <w:t xml:space="preserve">   </w:t>
      </w:r>
    </w:p>
    <w:p w:rsidR="00F22488" w:rsidRPr="00F22488" w:rsidRDefault="00F22488" w:rsidP="00F22488">
      <w:pPr>
        <w:pStyle w:val="HTML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22488">
        <w:rPr>
          <w:rFonts w:ascii="Times New Roman" w:hAnsi="Times New Roman" w:cs="Times New Roman"/>
          <w:sz w:val="28"/>
          <w:szCs w:val="28"/>
        </w:rPr>
        <w:tab/>
      </w:r>
    </w:p>
    <w:p w:rsidR="00E13BAB" w:rsidRPr="00F22488" w:rsidRDefault="00E13BAB" w:rsidP="00F22488">
      <w:pPr>
        <w:spacing w:line="240" w:lineRule="auto"/>
        <w:rPr>
          <w:rFonts w:ascii="Times New Roman" w:hAnsi="Times New Roman" w:cs="Times New Roman"/>
        </w:rPr>
      </w:pPr>
    </w:p>
    <w:sectPr w:rsidR="00E13BAB" w:rsidRPr="00F22488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0B9C"/>
    <w:multiLevelType w:val="multilevel"/>
    <w:tmpl w:val="9E0EF2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F22488"/>
    <w:rsid w:val="00815FBD"/>
    <w:rsid w:val="008A33BD"/>
    <w:rsid w:val="00E13BAB"/>
    <w:rsid w:val="00F22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488"/>
  </w:style>
  <w:style w:type="paragraph" w:styleId="1">
    <w:name w:val="heading 1"/>
    <w:basedOn w:val="a"/>
    <w:link w:val="10"/>
    <w:uiPriority w:val="9"/>
    <w:qFormat/>
    <w:rsid w:val="008A33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rsid w:val="00F224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2248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905</Words>
  <Characters>5165</Characters>
  <Application>Microsoft Office Word</Application>
  <DocSecurity>0</DocSecurity>
  <Lines>43</Lines>
  <Paragraphs>12</Paragraphs>
  <ScaleCrop>false</ScaleCrop>
  <Company>Microsoft</Company>
  <LinksUpToDate>false</LinksUpToDate>
  <CharactersWithSpaces>6058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2016-01-13T06:35:00Z</dcterms:created>
  <dcterms:modified xsi:type="dcterms:W3CDTF">2016-01-13T06:37:00Z</dcterms:modified>
</cp:coreProperties>
</file>