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D0" w:rsidRDefault="00273ED0" w:rsidP="00273ED0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Аннотация к рабоче</w:t>
      </w:r>
      <w:r>
        <w:rPr>
          <w:rFonts w:ascii="Times New Roman" w:hAnsi="Times New Roman"/>
          <w:b/>
          <w:bCs/>
          <w:sz w:val="28"/>
        </w:rPr>
        <w:t>й программе по информатике для 9</w:t>
      </w:r>
      <w:r>
        <w:rPr>
          <w:rFonts w:ascii="Times New Roman" w:hAnsi="Times New Roman"/>
          <w:b/>
          <w:bCs/>
          <w:sz w:val="28"/>
        </w:rPr>
        <w:t xml:space="preserve"> класса</w:t>
      </w:r>
    </w:p>
    <w:p w:rsidR="00273ED0" w:rsidRPr="00273ED0" w:rsidRDefault="00273ED0" w:rsidP="00273E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по предмету «Информатика и ИКТ» составлена на основе авторской программы Н.Д. </w:t>
      </w:r>
      <w:proofErr w:type="spell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>Угриновича</w:t>
      </w:r>
      <w:proofErr w:type="spellEnd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273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Преподавание базового курса «Информатика и ИКТ» в основной школе</w:t>
      </w: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и ориентирована на преподавание  предмета по учебнику </w:t>
      </w:r>
      <w:proofErr w:type="spell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>Угринович</w:t>
      </w:r>
      <w:proofErr w:type="spellEnd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Н.Д. «Информатика и ИКТ, 9 класс» БИНОМ. Лаборатория знаний, 2010г.</w:t>
      </w:r>
    </w:p>
    <w:p w:rsidR="00273ED0" w:rsidRPr="00273ED0" w:rsidRDefault="00273ED0" w:rsidP="00273ED0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b/>
          <w:sz w:val="26"/>
          <w:szCs w:val="26"/>
          <w:lang w:eastAsia="ru-RU"/>
        </w:rPr>
        <w:t>Рабочая программа составлена в соответствии с нормативно-правовыми документами:</w:t>
      </w:r>
    </w:p>
    <w:p w:rsidR="00273ED0" w:rsidRPr="00273ED0" w:rsidRDefault="00273ED0" w:rsidP="00273E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компонент государственных образовательных стандарта основного общего образования (приказ №1089 от 05.03.2004 г.) </w:t>
      </w:r>
    </w:p>
    <w:p w:rsidR="00273ED0" w:rsidRPr="00273ED0" w:rsidRDefault="00273ED0" w:rsidP="00273E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273ED0" w:rsidRPr="00273ED0" w:rsidRDefault="00273ED0" w:rsidP="00273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  <w:r w:rsidRPr="00273E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Стандарт основного общего образования по информатике и ИКТ (приложение из 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273ED0">
          <w:rPr>
            <w:rFonts w:ascii="Times New Roman" w:eastAsia="Times New Roman" w:hAnsi="Times New Roman"/>
            <w:bCs/>
            <w:color w:val="000000"/>
            <w:sz w:val="26"/>
            <w:szCs w:val="26"/>
            <w:lang w:eastAsia="ru-RU"/>
          </w:rPr>
          <w:t>2004 г</w:t>
        </w:r>
      </w:smartTag>
      <w:r w:rsidRPr="00273E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№ 1089).</w:t>
      </w:r>
    </w:p>
    <w:p w:rsidR="00273ED0" w:rsidRPr="00273ED0" w:rsidRDefault="00273ED0" w:rsidP="00273ED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Примерная программа среднего (полного) общего образования по информатике и ИКТ (базовый уровень). </w:t>
      </w:r>
    </w:p>
    <w:p w:rsidR="00273ED0" w:rsidRPr="00273ED0" w:rsidRDefault="00273ED0" w:rsidP="00273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>межпредметных</w:t>
      </w:r>
      <w:proofErr w:type="spellEnd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>внутрипредметных</w:t>
      </w:r>
      <w:proofErr w:type="spellEnd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273ED0" w:rsidRPr="00273ED0" w:rsidRDefault="00273ED0" w:rsidP="00273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ED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области приоритетного освоения</w:t>
      </w:r>
      <w:r w:rsidRPr="00273ED0">
        <w:rPr>
          <w:rFonts w:ascii="Times New Roman" w:eastAsia="Times New Roman" w:hAnsi="Times New Roman"/>
          <w:sz w:val="24"/>
          <w:szCs w:val="24"/>
          <w:lang w:eastAsia="ru-RU"/>
        </w:rPr>
        <w:t xml:space="preserve">: информатика и информационные технологии, естественно научные дисциплины, проектная деятельность в различных предметных областях. </w:t>
      </w:r>
    </w:p>
    <w:p w:rsidR="00273ED0" w:rsidRPr="00273ED0" w:rsidRDefault="00273ED0" w:rsidP="00273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73ED0" w:rsidRPr="00273ED0" w:rsidRDefault="00273ED0" w:rsidP="00273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Рабочая программа «Информатика и ИКТ» для 9 класса на базовом уровне рассчитана на 2 часа в неделю (68 часов в год). </w:t>
      </w:r>
    </w:p>
    <w:p w:rsidR="00273ED0" w:rsidRPr="00273ED0" w:rsidRDefault="00273ED0" w:rsidP="00273E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Каждая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практических работ отводится не менее половины всего учебного времени, при этом их содержание составлено с учетом обязательных работ авторской программы Н.Д. </w:t>
      </w:r>
      <w:proofErr w:type="spell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>Угриновича</w:t>
      </w:r>
      <w:proofErr w:type="spellEnd"/>
      <w:proofErr w:type="gramStart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  <w:r w:rsidRPr="00273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C28E1" w:rsidRDefault="00273ED0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0"/>
    <w:rsid w:val="00273ED0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2016-01-13T13:48:00Z</dcterms:created>
  <dcterms:modified xsi:type="dcterms:W3CDTF">2016-01-13T13:50:00Z</dcterms:modified>
</cp:coreProperties>
</file>