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B4" w:rsidRPr="007A6BD7" w:rsidRDefault="00DE4EB4" w:rsidP="00416B30">
      <w:pPr>
        <w:shd w:val="clear" w:color="auto" w:fill="FFFFFF"/>
        <w:ind w:left="1162"/>
      </w:pPr>
      <w:r w:rsidRPr="007A6BD7">
        <w:rPr>
          <w:spacing w:val="-1"/>
          <w:sz w:val="28"/>
          <w:szCs w:val="28"/>
        </w:rPr>
        <w:t>Муниципальное автономное общеобразовательное учреждение</w:t>
      </w:r>
    </w:p>
    <w:p w:rsidR="00DE4EB4" w:rsidRPr="007A6BD7" w:rsidRDefault="00DE4EB4" w:rsidP="00416B30">
      <w:pPr>
        <w:shd w:val="clear" w:color="auto" w:fill="FFFFFF"/>
        <w:spacing w:before="96"/>
        <w:ind w:left="125"/>
        <w:jc w:val="center"/>
      </w:pPr>
      <w:r w:rsidRPr="007A6BD7">
        <w:rPr>
          <w:spacing w:val="-1"/>
          <w:sz w:val="28"/>
          <w:szCs w:val="28"/>
        </w:rPr>
        <w:t>«Средняя общеобразовательная школа №11»</w:t>
      </w:r>
    </w:p>
    <w:p w:rsidR="00DE4EB4" w:rsidRPr="007A6BD7" w:rsidRDefault="00DE4EB4" w:rsidP="00416B30">
      <w:pPr>
        <w:shd w:val="clear" w:color="auto" w:fill="FFFFFF"/>
        <w:spacing w:before="3917"/>
        <w:ind w:left="38"/>
        <w:jc w:val="center"/>
      </w:pPr>
      <w:r w:rsidRPr="007A6BD7">
        <w:rPr>
          <w:b/>
          <w:bCs/>
          <w:spacing w:val="4"/>
          <w:sz w:val="28"/>
          <w:szCs w:val="28"/>
        </w:rPr>
        <w:t>ИННОВАЦИОННЫЙ ПРОЕКТ</w:t>
      </w:r>
    </w:p>
    <w:p w:rsidR="00DE4EB4" w:rsidRPr="007A6BD7" w:rsidRDefault="00DE4EB4" w:rsidP="00416B30">
      <w:pPr>
        <w:spacing w:line="360" w:lineRule="auto"/>
        <w:contextualSpacing/>
        <w:jc w:val="both"/>
        <w:rPr>
          <w:spacing w:val="-1"/>
          <w:sz w:val="34"/>
          <w:szCs w:val="34"/>
        </w:rPr>
      </w:pPr>
    </w:p>
    <w:p w:rsidR="00DE4EB4" w:rsidRPr="007A6BD7" w:rsidRDefault="00DE4EB4" w:rsidP="00442844">
      <w:pPr>
        <w:spacing w:line="360" w:lineRule="auto"/>
        <w:contextualSpacing/>
        <w:jc w:val="center"/>
        <w:rPr>
          <w:sz w:val="28"/>
          <w:szCs w:val="28"/>
        </w:rPr>
      </w:pPr>
      <w:r w:rsidRPr="007A6BD7">
        <w:rPr>
          <w:sz w:val="28"/>
          <w:szCs w:val="28"/>
        </w:rPr>
        <w:t>«Подготовка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442844">
      <w:pPr>
        <w:shd w:val="clear" w:color="auto" w:fill="FFFFFF"/>
        <w:spacing w:before="437" w:line="360" w:lineRule="auto"/>
        <w:ind w:left="1085" w:hanging="691"/>
        <w:contextualSpacing/>
        <w:jc w:val="center"/>
        <w:rPr>
          <w:sz w:val="28"/>
          <w:szCs w:val="28"/>
        </w:rPr>
      </w:pPr>
      <w:r w:rsidRPr="007A6BD7">
        <w:rPr>
          <w:sz w:val="28"/>
          <w:szCs w:val="28"/>
        </w:rPr>
        <w:t>по направлению</w:t>
      </w:r>
    </w:p>
    <w:p w:rsidR="00DE4EB4" w:rsidRPr="007A6BD7" w:rsidRDefault="00DE4EB4" w:rsidP="00442844">
      <w:pPr>
        <w:shd w:val="clear" w:color="auto" w:fill="FFFFFF"/>
        <w:spacing w:before="437" w:line="360" w:lineRule="auto"/>
        <w:ind w:left="1085" w:hanging="691"/>
        <w:contextualSpacing/>
        <w:jc w:val="center"/>
        <w:rPr>
          <w:sz w:val="28"/>
          <w:szCs w:val="28"/>
        </w:rPr>
      </w:pPr>
      <w:r w:rsidRPr="007A6BD7">
        <w:rPr>
          <w:sz w:val="28"/>
          <w:szCs w:val="28"/>
        </w:rPr>
        <w:t>«Использование новых информационных технологий в воспитательно-образовательном процессе»</w:t>
      </w:r>
    </w:p>
    <w:p w:rsidR="00DE4EB4" w:rsidRPr="007A6BD7" w:rsidRDefault="00DE4EB4" w:rsidP="00442844">
      <w:pPr>
        <w:shd w:val="clear" w:color="auto" w:fill="FFFFFF"/>
        <w:spacing w:before="437" w:line="360" w:lineRule="auto"/>
        <w:ind w:left="1085" w:hanging="691"/>
        <w:contextualSpacing/>
        <w:rPr>
          <w:sz w:val="28"/>
          <w:szCs w:val="28"/>
        </w:rPr>
      </w:pPr>
    </w:p>
    <w:p w:rsidR="00DE4EB4" w:rsidRPr="007A6BD7" w:rsidRDefault="00DE4EB4" w:rsidP="00055A4A">
      <w:pPr>
        <w:shd w:val="clear" w:color="auto" w:fill="FFFFFF"/>
        <w:spacing w:before="437"/>
        <w:ind w:left="1083" w:hanging="692"/>
        <w:contextualSpacing/>
        <w:jc w:val="right"/>
        <w:rPr>
          <w:sz w:val="28"/>
          <w:szCs w:val="28"/>
        </w:rPr>
      </w:pPr>
      <w:r w:rsidRPr="007A6BD7">
        <w:rPr>
          <w:sz w:val="28"/>
          <w:szCs w:val="28"/>
        </w:rPr>
        <w:t>Научный консультант:</w:t>
      </w:r>
    </w:p>
    <w:p w:rsidR="00DE4EB4" w:rsidRPr="007A6BD7" w:rsidRDefault="00DE4EB4" w:rsidP="00055A4A">
      <w:pPr>
        <w:shd w:val="clear" w:color="auto" w:fill="FFFFFF"/>
        <w:spacing w:before="437"/>
        <w:ind w:left="1083" w:hanging="692"/>
        <w:contextualSpacing/>
        <w:jc w:val="right"/>
        <w:rPr>
          <w:sz w:val="28"/>
          <w:szCs w:val="28"/>
        </w:rPr>
      </w:pPr>
      <w:r w:rsidRPr="007A6BD7">
        <w:rPr>
          <w:sz w:val="28"/>
          <w:szCs w:val="28"/>
        </w:rPr>
        <w:t>Гендина Н. И., доктор педагогических наук,</w:t>
      </w:r>
    </w:p>
    <w:p w:rsidR="00DE4EB4" w:rsidRPr="007A6BD7" w:rsidRDefault="00DE4EB4" w:rsidP="00055A4A">
      <w:pPr>
        <w:shd w:val="clear" w:color="auto" w:fill="FFFFFF"/>
        <w:spacing w:before="437"/>
        <w:ind w:left="1083" w:hanging="692"/>
        <w:contextualSpacing/>
        <w:jc w:val="right"/>
        <w:rPr>
          <w:sz w:val="28"/>
          <w:szCs w:val="28"/>
        </w:rPr>
      </w:pPr>
      <w:r w:rsidRPr="007A6BD7">
        <w:rPr>
          <w:sz w:val="28"/>
          <w:szCs w:val="28"/>
        </w:rPr>
        <w:t xml:space="preserve"> профессор</w:t>
      </w:r>
    </w:p>
    <w:p w:rsidR="00DE4EB4" w:rsidRPr="007A6BD7" w:rsidRDefault="00DE4EB4" w:rsidP="00055A4A">
      <w:pPr>
        <w:shd w:val="clear" w:color="auto" w:fill="FFFFFF"/>
        <w:spacing w:before="437" w:line="413" w:lineRule="exact"/>
        <w:ind w:left="1085" w:hanging="691"/>
        <w:jc w:val="right"/>
      </w:pPr>
    </w:p>
    <w:p w:rsidR="00DE4EB4" w:rsidRPr="007A6BD7" w:rsidRDefault="00DE4EB4" w:rsidP="00416B30">
      <w:pPr>
        <w:shd w:val="clear" w:color="auto" w:fill="FFFFFF"/>
        <w:spacing w:before="912" w:line="422" w:lineRule="exact"/>
        <w:ind w:left="6379"/>
      </w:pPr>
    </w:p>
    <w:p w:rsidR="00DE4EB4" w:rsidRPr="007A6BD7" w:rsidRDefault="00DE4EB4" w:rsidP="0031170D">
      <w:pPr>
        <w:shd w:val="clear" w:color="auto" w:fill="FFFFFF"/>
        <w:spacing w:before="912" w:line="422" w:lineRule="exact"/>
      </w:pPr>
      <w:r w:rsidRPr="007A6BD7">
        <w:t xml:space="preserve">                                                                       </w:t>
      </w:r>
      <w:r w:rsidRPr="007A6BD7">
        <w:rPr>
          <w:sz w:val="28"/>
          <w:szCs w:val="28"/>
        </w:rPr>
        <w:t>Гурьевск  2014</w:t>
      </w:r>
    </w:p>
    <w:p w:rsidR="00DE4EB4" w:rsidRPr="007A6BD7" w:rsidRDefault="00DE4EB4" w:rsidP="00416B30">
      <w:pPr>
        <w:widowControl/>
        <w:autoSpaceDE/>
        <w:autoSpaceDN/>
        <w:adjustRightInd/>
        <w:sectPr w:rsidR="00DE4EB4" w:rsidRPr="007A6BD7" w:rsidSect="00250755">
          <w:headerReference w:type="even" r:id="rId7"/>
          <w:headerReference w:type="default" r:id="rId8"/>
          <w:footerReference w:type="even" r:id="rId9"/>
          <w:footerReference w:type="default" r:id="rId10"/>
          <w:headerReference w:type="first" r:id="rId11"/>
          <w:footerReference w:type="first" r:id="rId12"/>
          <w:pgSz w:w="11909" w:h="16834"/>
          <w:pgMar w:top="1200" w:right="574" w:bottom="360" w:left="1538" w:header="720" w:footer="720" w:gutter="0"/>
          <w:pgNumType w:start="1"/>
          <w:cols w:space="720"/>
        </w:sectPr>
      </w:pPr>
    </w:p>
    <w:p w:rsidR="00DE4EB4" w:rsidRPr="007A6BD7" w:rsidRDefault="00DE4EB4" w:rsidP="00416B30">
      <w:pPr>
        <w:shd w:val="clear" w:color="auto" w:fill="FFFFFF"/>
        <w:ind w:left="3619"/>
        <w:rPr>
          <w:sz w:val="28"/>
          <w:szCs w:val="28"/>
        </w:rPr>
      </w:pPr>
      <w:r w:rsidRPr="007A6BD7">
        <w:rPr>
          <w:spacing w:val="-21"/>
          <w:sz w:val="28"/>
          <w:szCs w:val="28"/>
        </w:rPr>
        <w:t>Оглавление</w:t>
      </w:r>
    </w:p>
    <w:p w:rsidR="00DE4EB4" w:rsidRPr="007A6BD7" w:rsidRDefault="00DE4EB4" w:rsidP="00416B30">
      <w:pPr>
        <w:shd w:val="clear" w:color="auto" w:fill="FFFFFF"/>
        <w:tabs>
          <w:tab w:val="left" w:leader="dot" w:pos="9173"/>
        </w:tabs>
        <w:spacing w:before="312" w:line="374" w:lineRule="exact"/>
        <w:ind w:left="34"/>
        <w:rPr>
          <w:sz w:val="28"/>
          <w:szCs w:val="28"/>
        </w:rPr>
      </w:pPr>
      <w:r w:rsidRPr="007A6BD7">
        <w:rPr>
          <w:spacing w:val="-1"/>
          <w:sz w:val="28"/>
          <w:szCs w:val="28"/>
        </w:rPr>
        <w:t>Паспорт инновационного проекта</w:t>
      </w:r>
      <w:r w:rsidRPr="007A6BD7">
        <w:rPr>
          <w:sz w:val="28"/>
          <w:szCs w:val="28"/>
        </w:rPr>
        <w:tab/>
      </w:r>
      <w:r>
        <w:rPr>
          <w:sz w:val="28"/>
          <w:szCs w:val="28"/>
        </w:rPr>
        <w:t>..</w:t>
      </w:r>
      <w:r w:rsidRPr="007A6BD7">
        <w:rPr>
          <w:sz w:val="28"/>
          <w:szCs w:val="28"/>
        </w:rPr>
        <w:t>3</w:t>
      </w:r>
    </w:p>
    <w:p w:rsidR="00DE4EB4" w:rsidRPr="007A6BD7" w:rsidRDefault="00DE4EB4" w:rsidP="00416B30">
      <w:pPr>
        <w:shd w:val="clear" w:color="auto" w:fill="FFFFFF"/>
        <w:spacing w:before="5" w:line="374" w:lineRule="exact"/>
        <w:ind w:left="34"/>
        <w:rPr>
          <w:sz w:val="28"/>
          <w:szCs w:val="28"/>
        </w:rPr>
      </w:pPr>
      <w:r w:rsidRPr="007A6BD7">
        <w:rPr>
          <w:spacing w:val="-1"/>
          <w:sz w:val="28"/>
          <w:szCs w:val="28"/>
        </w:rPr>
        <w:t>Обоснование значимости инновационного проекта для развития Кемеровской области....................................................................................................................</w:t>
      </w:r>
      <w:r>
        <w:rPr>
          <w:spacing w:val="-1"/>
          <w:sz w:val="28"/>
          <w:szCs w:val="28"/>
        </w:rPr>
        <w:t>.....5</w:t>
      </w:r>
    </w:p>
    <w:p w:rsidR="00DE4EB4" w:rsidRPr="007A6BD7" w:rsidRDefault="00DE4EB4" w:rsidP="00416B30">
      <w:pPr>
        <w:shd w:val="clear" w:color="auto" w:fill="FFFFFF"/>
        <w:tabs>
          <w:tab w:val="left" w:leader="dot" w:pos="9053"/>
        </w:tabs>
        <w:spacing w:before="5" w:line="374" w:lineRule="exact"/>
        <w:ind w:left="29"/>
        <w:rPr>
          <w:sz w:val="28"/>
          <w:szCs w:val="28"/>
        </w:rPr>
      </w:pPr>
      <w:r w:rsidRPr="002720BB">
        <w:rPr>
          <w:spacing w:val="-1"/>
          <w:sz w:val="28"/>
          <w:szCs w:val="28"/>
        </w:rPr>
        <w:t>Сроки инновационной деятельности</w:t>
      </w:r>
      <w:r w:rsidRPr="007A6BD7">
        <w:rPr>
          <w:sz w:val="28"/>
          <w:szCs w:val="28"/>
        </w:rPr>
        <w:tab/>
      </w:r>
      <w:r>
        <w:rPr>
          <w:sz w:val="28"/>
          <w:szCs w:val="28"/>
        </w:rPr>
        <w:t>..1</w:t>
      </w:r>
      <w:r>
        <w:rPr>
          <w:spacing w:val="-19"/>
          <w:sz w:val="28"/>
          <w:szCs w:val="28"/>
        </w:rPr>
        <w:t>1</w:t>
      </w:r>
    </w:p>
    <w:p w:rsidR="00DE4EB4" w:rsidRPr="007A6BD7" w:rsidRDefault="00DE4EB4" w:rsidP="00416B30">
      <w:pPr>
        <w:shd w:val="clear" w:color="auto" w:fill="FFFFFF"/>
        <w:tabs>
          <w:tab w:val="left" w:leader="dot" w:pos="9053"/>
        </w:tabs>
        <w:spacing w:line="374" w:lineRule="exact"/>
        <w:ind w:left="24"/>
        <w:rPr>
          <w:sz w:val="28"/>
          <w:szCs w:val="28"/>
        </w:rPr>
      </w:pPr>
      <w:r w:rsidRPr="002720BB">
        <w:rPr>
          <w:spacing w:val="-2"/>
          <w:sz w:val="28"/>
          <w:szCs w:val="28"/>
        </w:rPr>
        <w:t>Прогноз возможных негативных последствий инновационной деятельности</w:t>
      </w:r>
      <w:r>
        <w:rPr>
          <w:spacing w:val="-2"/>
          <w:sz w:val="28"/>
          <w:szCs w:val="28"/>
        </w:rPr>
        <w:t>.</w:t>
      </w:r>
      <w:r w:rsidRPr="007A6BD7">
        <w:rPr>
          <w:sz w:val="28"/>
          <w:szCs w:val="28"/>
        </w:rPr>
        <w:tab/>
      </w:r>
      <w:r>
        <w:rPr>
          <w:sz w:val="28"/>
          <w:szCs w:val="28"/>
        </w:rPr>
        <w:t>..</w:t>
      </w:r>
      <w:r w:rsidRPr="007A6BD7">
        <w:rPr>
          <w:spacing w:val="-19"/>
          <w:sz w:val="28"/>
          <w:szCs w:val="28"/>
        </w:rPr>
        <w:t>13</w:t>
      </w:r>
    </w:p>
    <w:p w:rsidR="00DE4EB4" w:rsidRPr="007A6BD7" w:rsidRDefault="00DE4EB4" w:rsidP="00416B30">
      <w:pPr>
        <w:shd w:val="clear" w:color="auto" w:fill="FFFFFF"/>
        <w:spacing w:line="374" w:lineRule="exact"/>
        <w:ind w:left="19"/>
        <w:rPr>
          <w:sz w:val="28"/>
          <w:szCs w:val="28"/>
        </w:rPr>
      </w:pPr>
      <w:r w:rsidRPr="007A6BD7">
        <w:rPr>
          <w:sz w:val="28"/>
          <w:szCs w:val="28"/>
        </w:rPr>
        <w:t>Проблемно-ориентированный анализ деятельности</w:t>
      </w:r>
    </w:p>
    <w:p w:rsidR="00DE4EB4" w:rsidRPr="007A6BD7" w:rsidRDefault="00DE4EB4" w:rsidP="00416B30">
      <w:pPr>
        <w:shd w:val="clear" w:color="auto" w:fill="FFFFFF"/>
        <w:tabs>
          <w:tab w:val="left" w:leader="dot" w:pos="9053"/>
        </w:tabs>
        <w:spacing w:line="374" w:lineRule="exact"/>
        <w:ind w:left="14"/>
        <w:rPr>
          <w:sz w:val="28"/>
          <w:szCs w:val="28"/>
        </w:rPr>
      </w:pPr>
      <w:r w:rsidRPr="007A6BD7">
        <w:rPr>
          <w:sz w:val="28"/>
          <w:szCs w:val="28"/>
        </w:rPr>
        <w:t>МАОУ «СОШ № 11»</w:t>
      </w:r>
      <w:r w:rsidRPr="007A6BD7">
        <w:rPr>
          <w:sz w:val="28"/>
          <w:szCs w:val="28"/>
        </w:rPr>
        <w:tab/>
      </w:r>
      <w:r>
        <w:rPr>
          <w:sz w:val="28"/>
          <w:szCs w:val="28"/>
        </w:rPr>
        <w:t>..</w:t>
      </w:r>
      <w:r w:rsidRPr="007A6BD7">
        <w:rPr>
          <w:spacing w:val="-10"/>
          <w:sz w:val="28"/>
          <w:szCs w:val="28"/>
        </w:rPr>
        <w:t>1</w:t>
      </w:r>
      <w:r>
        <w:rPr>
          <w:spacing w:val="-10"/>
          <w:sz w:val="28"/>
          <w:szCs w:val="28"/>
        </w:rPr>
        <w:t>5</w:t>
      </w:r>
    </w:p>
    <w:p w:rsidR="00DE4EB4" w:rsidRPr="007A6BD7" w:rsidRDefault="00DE4EB4" w:rsidP="00416B30">
      <w:pPr>
        <w:shd w:val="clear" w:color="auto" w:fill="FFFFFF"/>
        <w:tabs>
          <w:tab w:val="left" w:leader="dot" w:pos="9043"/>
        </w:tabs>
        <w:spacing w:line="374" w:lineRule="exact"/>
        <w:ind w:left="10"/>
        <w:rPr>
          <w:sz w:val="28"/>
          <w:szCs w:val="28"/>
        </w:rPr>
      </w:pPr>
      <w:r w:rsidRPr="007A6BD7">
        <w:rPr>
          <w:spacing w:val="-1"/>
          <w:sz w:val="28"/>
          <w:szCs w:val="28"/>
        </w:rPr>
        <w:t>Концепция развития МАОУ «СОШ № 11»</w:t>
      </w:r>
      <w:r w:rsidRPr="007A6BD7">
        <w:rPr>
          <w:sz w:val="28"/>
          <w:szCs w:val="28"/>
        </w:rPr>
        <w:tab/>
      </w:r>
      <w:r>
        <w:rPr>
          <w:sz w:val="28"/>
          <w:szCs w:val="28"/>
        </w:rPr>
        <w:t>..</w:t>
      </w:r>
      <w:r w:rsidRPr="007A6BD7">
        <w:rPr>
          <w:spacing w:val="-7"/>
          <w:sz w:val="28"/>
          <w:szCs w:val="28"/>
        </w:rPr>
        <w:t>2</w:t>
      </w:r>
      <w:r>
        <w:rPr>
          <w:spacing w:val="-7"/>
          <w:sz w:val="28"/>
          <w:szCs w:val="28"/>
        </w:rPr>
        <w:t>8</w:t>
      </w:r>
    </w:p>
    <w:p w:rsidR="00DE4EB4" w:rsidRPr="007A6BD7" w:rsidRDefault="00DE4EB4" w:rsidP="00416B30">
      <w:pPr>
        <w:shd w:val="clear" w:color="auto" w:fill="FFFFFF"/>
        <w:tabs>
          <w:tab w:val="left" w:leader="dot" w:pos="9038"/>
        </w:tabs>
        <w:spacing w:before="5" w:line="374" w:lineRule="exact"/>
        <w:ind w:left="10"/>
        <w:rPr>
          <w:sz w:val="28"/>
          <w:szCs w:val="28"/>
        </w:rPr>
      </w:pPr>
      <w:r w:rsidRPr="007A6BD7">
        <w:rPr>
          <w:spacing w:val="-1"/>
          <w:sz w:val="28"/>
          <w:szCs w:val="28"/>
        </w:rPr>
        <w:t>Прогноз возможных отрицательных последствий и средства их компенсации</w:t>
      </w:r>
      <w:r w:rsidRPr="007A6BD7">
        <w:rPr>
          <w:sz w:val="28"/>
          <w:szCs w:val="28"/>
        </w:rPr>
        <w:tab/>
      </w:r>
      <w:r>
        <w:rPr>
          <w:spacing w:val="-7"/>
          <w:sz w:val="28"/>
          <w:szCs w:val="28"/>
        </w:rPr>
        <w:t>31</w:t>
      </w:r>
    </w:p>
    <w:p w:rsidR="00DE4EB4" w:rsidRPr="007A6BD7" w:rsidRDefault="00DE4EB4" w:rsidP="00416B30">
      <w:pPr>
        <w:shd w:val="clear" w:color="auto" w:fill="FFFFFF"/>
        <w:tabs>
          <w:tab w:val="left" w:leader="dot" w:pos="9024"/>
        </w:tabs>
        <w:spacing w:line="374" w:lineRule="exact"/>
        <w:ind w:left="5"/>
        <w:rPr>
          <w:sz w:val="28"/>
          <w:szCs w:val="28"/>
        </w:rPr>
      </w:pPr>
      <w:r w:rsidRPr="007A6BD7">
        <w:rPr>
          <w:spacing w:val="-1"/>
          <w:sz w:val="28"/>
          <w:szCs w:val="28"/>
        </w:rPr>
        <w:t>Состав участников инновационного проекта</w:t>
      </w:r>
      <w:r w:rsidRPr="007A6BD7">
        <w:rPr>
          <w:sz w:val="28"/>
          <w:szCs w:val="28"/>
        </w:rPr>
        <w:tab/>
      </w:r>
      <w:r>
        <w:rPr>
          <w:sz w:val="28"/>
          <w:szCs w:val="28"/>
        </w:rPr>
        <w:t>..</w:t>
      </w:r>
      <w:r>
        <w:rPr>
          <w:spacing w:val="-5"/>
          <w:sz w:val="28"/>
          <w:szCs w:val="28"/>
        </w:rPr>
        <w:t>33</w:t>
      </w:r>
    </w:p>
    <w:p w:rsidR="00DE4EB4" w:rsidRPr="007A6BD7" w:rsidRDefault="00DE4EB4" w:rsidP="00416B30">
      <w:pPr>
        <w:shd w:val="clear" w:color="auto" w:fill="FFFFFF"/>
        <w:tabs>
          <w:tab w:val="left" w:leader="dot" w:pos="9019"/>
        </w:tabs>
        <w:spacing w:before="5" w:line="374" w:lineRule="exact"/>
        <w:rPr>
          <w:sz w:val="28"/>
          <w:szCs w:val="28"/>
        </w:rPr>
      </w:pPr>
      <w:r w:rsidRPr="007A6BD7">
        <w:rPr>
          <w:spacing w:val="-1"/>
          <w:sz w:val="28"/>
          <w:szCs w:val="28"/>
        </w:rPr>
        <w:t>Источники финансирования проекта</w:t>
      </w:r>
      <w:r>
        <w:rPr>
          <w:spacing w:val="-1"/>
          <w:sz w:val="28"/>
          <w:szCs w:val="28"/>
        </w:rPr>
        <w:t>..</w:t>
      </w:r>
      <w:r w:rsidRPr="007A6BD7">
        <w:rPr>
          <w:sz w:val="28"/>
          <w:szCs w:val="28"/>
        </w:rPr>
        <w:tab/>
      </w:r>
      <w:r>
        <w:rPr>
          <w:sz w:val="28"/>
          <w:szCs w:val="28"/>
        </w:rPr>
        <w:t>...</w:t>
      </w:r>
      <w:r>
        <w:rPr>
          <w:spacing w:val="-17"/>
          <w:sz w:val="28"/>
          <w:szCs w:val="28"/>
        </w:rPr>
        <w:t>37</w:t>
      </w:r>
    </w:p>
    <w:p w:rsidR="00DE4EB4" w:rsidRPr="007A6BD7" w:rsidRDefault="00DE4EB4" w:rsidP="00416B30">
      <w:pPr>
        <w:widowControl/>
        <w:autoSpaceDE/>
        <w:autoSpaceDN/>
        <w:adjustRightInd/>
        <w:rPr>
          <w:sz w:val="28"/>
          <w:szCs w:val="28"/>
        </w:rPr>
        <w:sectPr w:rsidR="00DE4EB4" w:rsidRPr="007A6BD7" w:rsidSect="002720BB">
          <w:pgSz w:w="11909" w:h="16834"/>
          <w:pgMar w:top="1440" w:right="538" w:bottom="720" w:left="1620" w:header="720" w:footer="720" w:gutter="0"/>
          <w:pgNumType w:start="2"/>
          <w:cols w:space="720"/>
        </w:sectPr>
      </w:pPr>
    </w:p>
    <w:p w:rsidR="00DE4EB4" w:rsidRPr="007A6BD7" w:rsidRDefault="00DE4EB4" w:rsidP="005232F4">
      <w:pPr>
        <w:shd w:val="clear" w:color="auto" w:fill="FFFFFF"/>
        <w:ind w:left="96"/>
        <w:jc w:val="center"/>
        <w:rPr>
          <w:b/>
          <w:bCs/>
          <w:spacing w:val="-2"/>
          <w:sz w:val="28"/>
          <w:szCs w:val="28"/>
        </w:rPr>
      </w:pPr>
      <w:r w:rsidRPr="007A6BD7">
        <w:rPr>
          <w:b/>
          <w:bCs/>
          <w:spacing w:val="-2"/>
          <w:sz w:val="28"/>
          <w:szCs w:val="28"/>
        </w:rPr>
        <w:t>Паспорт инновационного проекта</w:t>
      </w:r>
    </w:p>
    <w:p w:rsidR="00DE4EB4" w:rsidRPr="007A6BD7" w:rsidRDefault="00DE4EB4" w:rsidP="005232F4">
      <w:pPr>
        <w:shd w:val="clear" w:color="auto" w:fill="FFFFFF"/>
        <w:ind w:left="96"/>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053"/>
      </w:tblGrid>
      <w:tr w:rsidR="00DE4EB4" w:rsidRPr="007A6BD7" w:rsidTr="00A75B8E">
        <w:tc>
          <w:tcPr>
            <w:tcW w:w="2518" w:type="dxa"/>
          </w:tcPr>
          <w:p w:rsidR="00DE4EB4" w:rsidRPr="007A6BD7" w:rsidRDefault="00DE4EB4" w:rsidP="005232F4">
            <w:pPr>
              <w:rPr>
                <w:sz w:val="28"/>
                <w:szCs w:val="28"/>
              </w:rPr>
            </w:pPr>
            <w:r w:rsidRPr="007A6BD7">
              <w:rPr>
                <w:sz w:val="28"/>
                <w:szCs w:val="28"/>
              </w:rPr>
              <w:t>Тема инновационного проекта</w:t>
            </w:r>
          </w:p>
        </w:tc>
        <w:tc>
          <w:tcPr>
            <w:tcW w:w="7053" w:type="dxa"/>
          </w:tcPr>
          <w:p w:rsidR="00DE4EB4" w:rsidRPr="007A6BD7" w:rsidRDefault="00DE4EB4" w:rsidP="005232F4">
            <w:r w:rsidRPr="007A6BD7">
              <w:rPr>
                <w:sz w:val="28"/>
                <w:szCs w:val="28"/>
              </w:rPr>
              <w:t>Подготовка учителей к формированию познавательных универсальных учебных действий школьников на основе информационной культуры</w:t>
            </w:r>
          </w:p>
        </w:tc>
      </w:tr>
      <w:tr w:rsidR="00DE4EB4" w:rsidRPr="007A6BD7" w:rsidTr="00A75B8E">
        <w:tc>
          <w:tcPr>
            <w:tcW w:w="2518" w:type="dxa"/>
          </w:tcPr>
          <w:p w:rsidR="00DE4EB4" w:rsidRPr="007A6BD7" w:rsidRDefault="00DE4EB4" w:rsidP="005232F4">
            <w:pPr>
              <w:rPr>
                <w:sz w:val="28"/>
                <w:szCs w:val="28"/>
              </w:rPr>
            </w:pPr>
            <w:r w:rsidRPr="007A6BD7">
              <w:rPr>
                <w:sz w:val="28"/>
                <w:szCs w:val="28"/>
              </w:rPr>
              <w:t>Руководитель инновационного проекта</w:t>
            </w:r>
          </w:p>
        </w:tc>
        <w:tc>
          <w:tcPr>
            <w:tcW w:w="7053" w:type="dxa"/>
          </w:tcPr>
          <w:p w:rsidR="00DE4EB4" w:rsidRPr="007A6BD7" w:rsidRDefault="00DE4EB4" w:rsidP="005232F4">
            <w:r w:rsidRPr="007A6BD7">
              <w:rPr>
                <w:sz w:val="28"/>
                <w:szCs w:val="28"/>
              </w:rPr>
              <w:t>Сук Татьяна Анатольевна, директор МАОУ «СОШ № 11» г. Гурьевска</w:t>
            </w:r>
          </w:p>
        </w:tc>
      </w:tr>
      <w:tr w:rsidR="00DE4EB4" w:rsidRPr="007A6BD7" w:rsidTr="00A75B8E">
        <w:tc>
          <w:tcPr>
            <w:tcW w:w="2518" w:type="dxa"/>
          </w:tcPr>
          <w:p w:rsidR="00DE4EB4" w:rsidRPr="007A6BD7" w:rsidRDefault="00DE4EB4" w:rsidP="005232F4">
            <w:pPr>
              <w:rPr>
                <w:sz w:val="28"/>
                <w:szCs w:val="28"/>
              </w:rPr>
            </w:pPr>
            <w:r w:rsidRPr="007A6BD7">
              <w:rPr>
                <w:sz w:val="28"/>
                <w:szCs w:val="28"/>
              </w:rPr>
              <w:t>Разработчики инновационного проекта</w:t>
            </w:r>
          </w:p>
        </w:tc>
        <w:tc>
          <w:tcPr>
            <w:tcW w:w="7053" w:type="dxa"/>
          </w:tcPr>
          <w:p w:rsidR="00DE4EB4" w:rsidRPr="007A6BD7" w:rsidRDefault="00DE4EB4" w:rsidP="005232F4">
            <w:r w:rsidRPr="007A6BD7">
              <w:rPr>
                <w:sz w:val="28"/>
                <w:szCs w:val="28"/>
              </w:rPr>
              <w:t xml:space="preserve">Леонова Ольга Николаевна, </w:t>
            </w:r>
            <w:r w:rsidRPr="007A6BD7">
              <w:rPr>
                <w:spacing w:val="-1"/>
                <w:sz w:val="28"/>
                <w:szCs w:val="28"/>
              </w:rPr>
              <w:t xml:space="preserve">заместитель директора по учебно-воспитательной </w:t>
            </w:r>
            <w:r w:rsidRPr="007A6BD7">
              <w:rPr>
                <w:sz w:val="28"/>
                <w:szCs w:val="28"/>
              </w:rPr>
              <w:t>работе МАОУ  «СОШ № 11»</w:t>
            </w:r>
          </w:p>
        </w:tc>
      </w:tr>
      <w:tr w:rsidR="00DE4EB4" w:rsidRPr="007A6BD7" w:rsidTr="00A75B8E">
        <w:tc>
          <w:tcPr>
            <w:tcW w:w="2518" w:type="dxa"/>
          </w:tcPr>
          <w:p w:rsidR="00DE4EB4" w:rsidRPr="007A6BD7" w:rsidRDefault="00DE4EB4" w:rsidP="005232F4">
            <w:pPr>
              <w:rPr>
                <w:sz w:val="28"/>
                <w:szCs w:val="28"/>
              </w:rPr>
            </w:pPr>
            <w:r w:rsidRPr="007A6BD7">
              <w:rPr>
                <w:sz w:val="28"/>
                <w:szCs w:val="28"/>
              </w:rPr>
              <w:t>Исполнители инновационного проекта</w:t>
            </w:r>
          </w:p>
        </w:tc>
        <w:tc>
          <w:tcPr>
            <w:tcW w:w="7053" w:type="dxa"/>
          </w:tcPr>
          <w:p w:rsidR="00DE4EB4" w:rsidRPr="007A6BD7" w:rsidRDefault="00DE4EB4" w:rsidP="005232F4">
            <w:r w:rsidRPr="007A6BD7">
              <w:rPr>
                <w:spacing w:val="-2"/>
                <w:sz w:val="28"/>
                <w:szCs w:val="28"/>
              </w:rPr>
              <w:t xml:space="preserve">Администрация МАОУ  «СОШ № 11», </w:t>
            </w:r>
            <w:r w:rsidRPr="007A6BD7">
              <w:rPr>
                <w:spacing w:val="-1"/>
                <w:sz w:val="28"/>
                <w:szCs w:val="28"/>
              </w:rPr>
              <w:t xml:space="preserve">педагогический коллектив </w:t>
            </w:r>
            <w:r w:rsidRPr="007A6BD7">
              <w:rPr>
                <w:spacing w:val="1"/>
                <w:sz w:val="28"/>
                <w:szCs w:val="28"/>
              </w:rPr>
              <w:t>МАОУ  «СОШ № 11» -  34 человека</w:t>
            </w:r>
          </w:p>
        </w:tc>
      </w:tr>
      <w:tr w:rsidR="00DE4EB4" w:rsidRPr="007A6BD7" w:rsidTr="00A75B8E">
        <w:tc>
          <w:tcPr>
            <w:tcW w:w="2518" w:type="dxa"/>
          </w:tcPr>
          <w:p w:rsidR="00DE4EB4" w:rsidRPr="007A6BD7" w:rsidRDefault="00DE4EB4" w:rsidP="005232F4">
            <w:pPr>
              <w:rPr>
                <w:sz w:val="28"/>
                <w:szCs w:val="28"/>
              </w:rPr>
            </w:pPr>
            <w:r w:rsidRPr="007A6BD7">
              <w:rPr>
                <w:sz w:val="28"/>
                <w:szCs w:val="28"/>
              </w:rPr>
              <w:t>База реализации инновационного проекта</w:t>
            </w:r>
          </w:p>
        </w:tc>
        <w:tc>
          <w:tcPr>
            <w:tcW w:w="7053" w:type="dxa"/>
          </w:tcPr>
          <w:p w:rsidR="00DE4EB4" w:rsidRPr="007A6BD7" w:rsidRDefault="00DE4EB4" w:rsidP="005232F4">
            <w:r w:rsidRPr="007A6BD7">
              <w:rPr>
                <w:spacing w:val="-2"/>
                <w:sz w:val="28"/>
                <w:szCs w:val="28"/>
              </w:rPr>
              <w:t xml:space="preserve">Муниципальное автономное  общеобразовательное </w:t>
            </w:r>
            <w:r w:rsidRPr="007A6BD7">
              <w:rPr>
                <w:sz w:val="28"/>
                <w:szCs w:val="28"/>
              </w:rPr>
              <w:t>учреждение «Средняя общеобразовательная школа № 11»» г. Гурьевска</w:t>
            </w:r>
          </w:p>
        </w:tc>
      </w:tr>
      <w:tr w:rsidR="00DE4EB4" w:rsidRPr="007A6BD7" w:rsidTr="00A75B8E">
        <w:tc>
          <w:tcPr>
            <w:tcW w:w="2518" w:type="dxa"/>
          </w:tcPr>
          <w:p w:rsidR="00DE4EB4" w:rsidRPr="007A6BD7" w:rsidRDefault="00DE4EB4" w:rsidP="00A75B8E">
            <w:pPr>
              <w:jc w:val="center"/>
              <w:rPr>
                <w:sz w:val="28"/>
                <w:szCs w:val="28"/>
              </w:rPr>
            </w:pPr>
            <w:r w:rsidRPr="007A6BD7">
              <w:rPr>
                <w:sz w:val="28"/>
                <w:szCs w:val="28"/>
              </w:rPr>
              <w:t>Цели и задачи</w:t>
            </w:r>
          </w:p>
        </w:tc>
        <w:tc>
          <w:tcPr>
            <w:tcW w:w="7053" w:type="dxa"/>
          </w:tcPr>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 xml:space="preserve">Обеспечение подготовки педагогических работников общеобразовательных школ к формированию познавательных универсальных учебных действий школьников на основе освоения  системы знаний и умений в области  информационной культуры. </w:t>
            </w:r>
          </w:p>
          <w:p w:rsidR="00DE4EB4" w:rsidRPr="007A6BD7" w:rsidRDefault="00DE4EB4" w:rsidP="00A75B8E">
            <w:pPr>
              <w:tabs>
                <w:tab w:val="left" w:pos="1189"/>
              </w:tabs>
              <w:ind w:left="34" w:hanging="34"/>
              <w:jc w:val="both"/>
              <w:rPr>
                <w:sz w:val="28"/>
              </w:rPr>
            </w:pPr>
            <w:r w:rsidRPr="007A6BD7">
              <w:rPr>
                <w:sz w:val="28"/>
              </w:rPr>
              <w:t xml:space="preserve">Определить содержание когнитивного и операционально-деятельностного компонента познавательных универсальных учебных действий.  </w:t>
            </w:r>
          </w:p>
          <w:p w:rsidR="00DE4EB4" w:rsidRPr="007A6BD7" w:rsidRDefault="00DE4EB4" w:rsidP="00A75B8E">
            <w:pPr>
              <w:tabs>
                <w:tab w:val="left" w:pos="1189"/>
              </w:tabs>
              <w:ind w:left="34" w:hanging="34"/>
              <w:jc w:val="both"/>
              <w:rPr>
                <w:sz w:val="28"/>
              </w:rPr>
            </w:pPr>
            <w:r w:rsidRPr="007A6BD7">
              <w:rPr>
                <w:sz w:val="28"/>
              </w:rPr>
              <w:t>Разработать методику классификации познавательных универсальных учебных действий в соответствии  с инвариантом учебного курса Н. И. Гендиной   «Основы информационной культуры личности».</w:t>
            </w:r>
          </w:p>
          <w:p w:rsidR="00DE4EB4" w:rsidRPr="007A6BD7" w:rsidRDefault="00DE4EB4" w:rsidP="00A75B8E">
            <w:pPr>
              <w:tabs>
                <w:tab w:val="left" w:pos="1189"/>
              </w:tabs>
              <w:ind w:left="34" w:hanging="34"/>
              <w:jc w:val="both"/>
              <w:rPr>
                <w:sz w:val="28"/>
              </w:rPr>
            </w:pPr>
            <w:r w:rsidRPr="007A6BD7">
              <w:rPr>
                <w:sz w:val="28"/>
              </w:rPr>
              <w:t xml:space="preserve">Разработать и реализовать инновационную программу </w:t>
            </w:r>
            <w:r w:rsidRPr="007A6BD7">
              <w:rPr>
                <w:sz w:val="28"/>
                <w:szCs w:val="28"/>
              </w:rPr>
              <w:t>подготовки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530BE4">
            <w:pPr>
              <w:rPr>
                <w:sz w:val="28"/>
                <w:szCs w:val="28"/>
              </w:rPr>
            </w:pPr>
            <w:r w:rsidRPr="007A6BD7">
              <w:rPr>
                <w:sz w:val="28"/>
              </w:rPr>
              <w:t xml:space="preserve">Разработать научно- и учебно-методическое обеспечение процесса подготовки учителей </w:t>
            </w:r>
            <w:r w:rsidRPr="007A6BD7">
              <w:rPr>
                <w:sz w:val="28"/>
                <w:szCs w:val="28"/>
              </w:rPr>
              <w:t>на  основе образовательной программы «Подготовка учителей к формированию познавательных универсальных учебных действий школьников на основе информационной культуры».</w:t>
            </w:r>
          </w:p>
        </w:tc>
      </w:tr>
      <w:tr w:rsidR="00DE4EB4" w:rsidRPr="007A6BD7" w:rsidTr="00A75B8E">
        <w:tc>
          <w:tcPr>
            <w:tcW w:w="2518" w:type="dxa"/>
          </w:tcPr>
          <w:p w:rsidR="00DE4EB4" w:rsidRPr="007A6BD7" w:rsidRDefault="00DE4EB4" w:rsidP="00D87EFC">
            <w:pPr>
              <w:rPr>
                <w:sz w:val="28"/>
                <w:szCs w:val="28"/>
              </w:rPr>
            </w:pPr>
            <w:r w:rsidRPr="007A6BD7">
              <w:rPr>
                <w:sz w:val="28"/>
                <w:szCs w:val="28"/>
              </w:rPr>
              <w:t>Этапы реализации (их краткая характеристика) инновационного проекта</w:t>
            </w:r>
          </w:p>
        </w:tc>
        <w:tc>
          <w:tcPr>
            <w:tcW w:w="7053" w:type="dxa"/>
          </w:tcPr>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1. Информационно-обучающий</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Диагностика педагогических работников с целью выявления уровня готовности к инновационной деятельности, уровня сформированности информационной культуры и когнитивного компонента познавательных универсальных учебных действий.</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Освоение содержания информационной культуры как основы формирования познавательных универсальных учебных действий школьников.</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2. Организационно-внедренческий</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Разработка учебно-методического обеспечения формирования познавательных универсальных учебных действий школьников на основе информационной культуры.</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3. Оценочно-аналитический</w:t>
            </w:r>
          </w:p>
          <w:p w:rsidR="00DE4EB4" w:rsidRPr="007A6BD7" w:rsidRDefault="00DE4EB4" w:rsidP="008A48FE">
            <w:pPr>
              <w:rPr>
                <w:sz w:val="28"/>
                <w:szCs w:val="28"/>
              </w:rPr>
            </w:pPr>
            <w:r w:rsidRPr="007A6BD7">
              <w:rPr>
                <w:sz w:val="28"/>
                <w:szCs w:val="28"/>
              </w:rPr>
              <w:t>Анализ и оценка результатов освоения педагогическими работниками образовательной программы «Подготовка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A75B8E">
            <w:pPr>
              <w:pStyle w:val="Title"/>
              <w:ind w:right="-57"/>
              <w:jc w:val="both"/>
              <w:rPr>
                <w:rFonts w:ascii="Times New Roman" w:hAnsi="Times New Roman"/>
                <w:b w:val="0"/>
                <w:i w:val="0"/>
              </w:rPr>
            </w:pPr>
          </w:p>
        </w:tc>
      </w:tr>
      <w:tr w:rsidR="00DE4EB4" w:rsidRPr="007A6BD7" w:rsidTr="00A75B8E">
        <w:tc>
          <w:tcPr>
            <w:tcW w:w="2518" w:type="dxa"/>
          </w:tcPr>
          <w:p w:rsidR="00DE4EB4" w:rsidRPr="007A6BD7" w:rsidRDefault="00DE4EB4" w:rsidP="00041EF3">
            <w:pPr>
              <w:rPr>
                <w:sz w:val="28"/>
                <w:szCs w:val="28"/>
              </w:rPr>
            </w:pPr>
            <w:r w:rsidRPr="007A6BD7">
              <w:rPr>
                <w:sz w:val="28"/>
                <w:szCs w:val="28"/>
              </w:rPr>
              <w:t>Сроки реализации инновационного проекта</w:t>
            </w:r>
          </w:p>
        </w:tc>
        <w:tc>
          <w:tcPr>
            <w:tcW w:w="7053" w:type="dxa"/>
          </w:tcPr>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1 этап – 2014-2015 учебный год</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2 этап – 2015-2016 учебный год</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3 этап – 2016-2017 учебный год</w:t>
            </w:r>
          </w:p>
          <w:p w:rsidR="00DE4EB4" w:rsidRPr="007A6BD7" w:rsidRDefault="00DE4EB4" w:rsidP="00A75B8E">
            <w:pPr>
              <w:pStyle w:val="Title"/>
              <w:ind w:right="-57"/>
              <w:jc w:val="both"/>
              <w:rPr>
                <w:rFonts w:ascii="Times New Roman" w:hAnsi="Times New Roman"/>
                <w:b w:val="0"/>
                <w:i w:val="0"/>
              </w:rPr>
            </w:pPr>
          </w:p>
        </w:tc>
      </w:tr>
      <w:tr w:rsidR="00DE4EB4" w:rsidRPr="007A6BD7" w:rsidTr="00A75B8E">
        <w:tc>
          <w:tcPr>
            <w:tcW w:w="2518" w:type="dxa"/>
          </w:tcPr>
          <w:p w:rsidR="00DE4EB4" w:rsidRPr="007A6BD7" w:rsidRDefault="00DE4EB4" w:rsidP="00395218">
            <w:pPr>
              <w:rPr>
                <w:sz w:val="28"/>
                <w:szCs w:val="28"/>
              </w:rPr>
            </w:pPr>
            <w:r w:rsidRPr="007A6BD7">
              <w:rPr>
                <w:sz w:val="28"/>
                <w:szCs w:val="28"/>
              </w:rPr>
              <w:t>Область изменения</w:t>
            </w:r>
          </w:p>
        </w:tc>
        <w:tc>
          <w:tcPr>
            <w:tcW w:w="7053" w:type="dxa"/>
          </w:tcPr>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Профессиональная компетентность педагогических работников</w:t>
            </w:r>
          </w:p>
        </w:tc>
      </w:tr>
      <w:tr w:rsidR="00DE4EB4" w:rsidRPr="007A6BD7" w:rsidTr="00A75B8E">
        <w:tc>
          <w:tcPr>
            <w:tcW w:w="2518" w:type="dxa"/>
          </w:tcPr>
          <w:p w:rsidR="00DE4EB4" w:rsidRPr="007A6BD7" w:rsidRDefault="00DE4EB4" w:rsidP="00E84DCF">
            <w:pPr>
              <w:rPr>
                <w:sz w:val="28"/>
                <w:szCs w:val="28"/>
              </w:rPr>
            </w:pPr>
            <w:r w:rsidRPr="007A6BD7">
              <w:rPr>
                <w:sz w:val="28"/>
                <w:szCs w:val="28"/>
              </w:rPr>
              <w:t>Продукт деятельности региональной инновационной площадки</w:t>
            </w:r>
          </w:p>
        </w:tc>
        <w:tc>
          <w:tcPr>
            <w:tcW w:w="7053" w:type="dxa"/>
          </w:tcPr>
          <w:p w:rsidR="00DE4EB4" w:rsidRPr="007A6BD7" w:rsidRDefault="00DE4EB4" w:rsidP="00A75B8E">
            <w:pPr>
              <w:pStyle w:val="Title"/>
              <w:ind w:right="-57"/>
              <w:jc w:val="both"/>
              <w:rPr>
                <w:rStyle w:val="FontStyle12"/>
                <w:b w:val="0"/>
                <w:i w:val="0"/>
                <w:sz w:val="28"/>
                <w:szCs w:val="28"/>
              </w:rPr>
            </w:pPr>
            <w:r w:rsidRPr="007A6BD7">
              <w:rPr>
                <w:rFonts w:ascii="Times New Roman" w:hAnsi="Times New Roman"/>
                <w:b w:val="0"/>
                <w:i w:val="0"/>
              </w:rPr>
              <w:t xml:space="preserve">1. Образовательная программа курса </w:t>
            </w:r>
            <w:r w:rsidRPr="007A6BD7">
              <w:rPr>
                <w:rStyle w:val="FontStyle12"/>
                <w:b w:val="0"/>
                <w:i w:val="0"/>
                <w:sz w:val="28"/>
                <w:szCs w:val="28"/>
              </w:rPr>
              <w:t>«</w:t>
            </w:r>
            <w:r w:rsidRPr="007A6BD7">
              <w:rPr>
                <w:rFonts w:ascii="Times New Roman" w:hAnsi="Times New Roman"/>
                <w:b w:val="0"/>
                <w:i w:val="0"/>
              </w:rPr>
              <w:t>Подготовка учителей к формированию познавательных универсальных учебных действий школьников на основе информационной культуры</w:t>
            </w:r>
            <w:r w:rsidRPr="007A6BD7">
              <w:rPr>
                <w:rStyle w:val="FontStyle12"/>
                <w:b w:val="0"/>
                <w:i w:val="0"/>
                <w:sz w:val="28"/>
                <w:szCs w:val="28"/>
              </w:rPr>
              <w:t>».</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 xml:space="preserve">2. Учебно-методическое пособие «Познавательные пятиминутки как малая форма организации формирования познавательных универсальных учебных действий школьников на основе информационной культуры  в урочной деятельности» </w:t>
            </w:r>
          </w:p>
          <w:p w:rsidR="00DE4EB4" w:rsidRPr="007A6BD7" w:rsidRDefault="00DE4EB4" w:rsidP="00A75B8E">
            <w:pPr>
              <w:pStyle w:val="Title"/>
              <w:ind w:right="-57"/>
              <w:jc w:val="both"/>
              <w:rPr>
                <w:rFonts w:ascii="Times New Roman" w:hAnsi="Times New Roman"/>
                <w:b w:val="0"/>
                <w:i w:val="0"/>
              </w:rPr>
            </w:pPr>
            <w:r w:rsidRPr="007A6BD7">
              <w:rPr>
                <w:rFonts w:ascii="Times New Roman" w:hAnsi="Times New Roman"/>
                <w:b w:val="0"/>
                <w:i w:val="0"/>
              </w:rPr>
              <w:t>3. Учебно-методическое пособие «Формирование познавательных универсальных учебных действий школьников на основе информационной культуры во внеурочной деятельности»</w:t>
            </w:r>
          </w:p>
        </w:tc>
      </w:tr>
    </w:tbl>
    <w:p w:rsidR="00DE4EB4" w:rsidRPr="007A6BD7" w:rsidRDefault="00DE4EB4" w:rsidP="005232F4">
      <w:pPr>
        <w:jc w:val="center"/>
      </w:pPr>
    </w:p>
    <w:p w:rsidR="00DE4EB4" w:rsidRPr="007A6BD7" w:rsidRDefault="00DE4EB4" w:rsidP="005232F4">
      <w:pPr>
        <w:jc w:val="center"/>
      </w:pPr>
    </w:p>
    <w:p w:rsidR="00DE4EB4" w:rsidRPr="007A6BD7" w:rsidRDefault="00DE4EB4" w:rsidP="005232F4">
      <w:pPr>
        <w:jc w:val="center"/>
        <w:rPr>
          <w:sz w:val="28"/>
          <w:szCs w:val="28"/>
        </w:rPr>
      </w:pPr>
      <w:r>
        <w:rPr>
          <w:sz w:val="28"/>
          <w:szCs w:val="28"/>
        </w:rPr>
        <w:br w:type="page"/>
      </w:r>
      <w:r w:rsidRPr="007A6BD7">
        <w:rPr>
          <w:sz w:val="28"/>
          <w:szCs w:val="28"/>
        </w:rPr>
        <w:t xml:space="preserve">Обоснование значимости инновационного проекта для развития </w:t>
      </w:r>
    </w:p>
    <w:p w:rsidR="00DE4EB4" w:rsidRPr="007A6BD7" w:rsidRDefault="00DE4EB4" w:rsidP="005232F4">
      <w:pPr>
        <w:jc w:val="center"/>
        <w:rPr>
          <w:sz w:val="28"/>
          <w:szCs w:val="28"/>
        </w:rPr>
      </w:pPr>
      <w:r w:rsidRPr="007A6BD7">
        <w:rPr>
          <w:sz w:val="28"/>
          <w:szCs w:val="28"/>
        </w:rPr>
        <w:t>сферы образования Кемеровской области</w:t>
      </w:r>
    </w:p>
    <w:p w:rsidR="00DE4EB4" w:rsidRPr="007A6BD7" w:rsidRDefault="00DE4EB4" w:rsidP="005232F4">
      <w:pPr>
        <w:jc w:val="center"/>
        <w:rPr>
          <w:sz w:val="28"/>
          <w:szCs w:val="28"/>
        </w:rPr>
      </w:pPr>
    </w:p>
    <w:p w:rsidR="00DE4EB4" w:rsidRPr="007A6BD7" w:rsidRDefault="00DE4EB4" w:rsidP="007A6BD7">
      <w:pPr>
        <w:spacing w:line="360" w:lineRule="auto"/>
        <w:ind w:firstLine="708"/>
        <w:jc w:val="both"/>
        <w:rPr>
          <w:sz w:val="28"/>
        </w:rPr>
      </w:pPr>
      <w:r w:rsidRPr="007A6BD7">
        <w:rPr>
          <w:sz w:val="28"/>
        </w:rPr>
        <w:t xml:space="preserve">В Концепции долгосрочного социально-экономического развития Российской Федерации до 2020 года подчёркивается, что  модернизация и инновационное развитие России зависит от  одного из главных  факторов экономического роста и национальной конкурентноспособности страны – человеческого капитала. Это требует качественно иного подхода ко всем отраслям, связанным с развитием человеческого капитала, в первую очередь, к национальным системам культуры и образования, стратегически обеспечивающим экономический  рост и устойчивость социальной политики российского государства. Конкуренция между странами за человеческий ресурс, активный, творческий,  предприимчивый, способный создавать новые идеи, уже сегодня начинает преобладать над конкуренцией за финансовые и природные ресурсы.  В связи с этим необходимо создать такую среду, которая будет обеспечивать  благоприятные условия для развития человеческого капитала. Такой средой является сфера образования, способствующая  устойчивому, динамичному развитию общества, и, в первую очередь, его фундаментальная составляющая – общее образование.  </w:t>
      </w:r>
    </w:p>
    <w:p w:rsidR="00DE4EB4" w:rsidRPr="007A6BD7" w:rsidRDefault="00DE4EB4" w:rsidP="00311875">
      <w:pPr>
        <w:spacing w:line="360" w:lineRule="auto"/>
        <w:ind w:firstLine="720"/>
        <w:jc w:val="both"/>
        <w:rPr>
          <w:sz w:val="28"/>
        </w:rPr>
      </w:pPr>
      <w:r w:rsidRPr="007A6BD7">
        <w:rPr>
          <w:sz w:val="28"/>
        </w:rPr>
        <w:t>Российское государство и общество выдвигают ряд требований к сфере общего образования, которые нашли отражение в Федеральных государственных образовательных стандартах общего образования.   Основной целью деятельности  общеобразовательных учреждений, как подчёркивается в стандартах,  становится  формирование личностных, социально-значимых характеристик человека: способность ставить и достигать поставленные цели, анализировать результаты своей деятельности, владеть самоконтролем и самооценкой; способность  осуществлять  осознанный выбор в жизнедеятельности; готовность уважительно, доброжелательно о</w:t>
      </w:r>
      <w:r>
        <w:rPr>
          <w:sz w:val="28"/>
        </w:rPr>
        <w:t>тноситься к окружающим и т. п.</w:t>
      </w:r>
    </w:p>
    <w:p w:rsidR="00DE4EB4" w:rsidRDefault="00DE4EB4" w:rsidP="007A6BD7">
      <w:pPr>
        <w:spacing w:line="360" w:lineRule="auto"/>
        <w:ind w:firstLine="720"/>
        <w:jc w:val="both"/>
        <w:rPr>
          <w:sz w:val="28"/>
          <w:szCs w:val="28"/>
        </w:rPr>
      </w:pPr>
      <w:r w:rsidRPr="007A6BD7">
        <w:rPr>
          <w:sz w:val="28"/>
        </w:rPr>
        <w:t xml:space="preserve">Цели общего образования настоятельно требуют теоретической  разработки и практического  освоения личностно-ориентированной педагогической модели  современной общеобразовательной школы. Она  ориентирована на успешную социализацию выпускников, предпосылками которой является их готовность  к самостоятельной трудовой и общественной деятельности, инициативность, конкурентноспособность, креативность, умение работать в команде. Стратегическим вектором при этом становится  общекультурное, личностное и познавательное развитие обучающихся, создание педагогических условий для освоения ими метапредметных результатов основных образовательных программ, </w:t>
      </w:r>
      <w:r w:rsidRPr="007A6BD7">
        <w:rPr>
          <w:sz w:val="28"/>
          <w:szCs w:val="28"/>
        </w:rPr>
        <w:t xml:space="preserve">включающих универсальные учебные действия, составляющие основу умения учиться. </w:t>
      </w:r>
    </w:p>
    <w:p w:rsidR="00DE4EB4" w:rsidRPr="007A6BD7" w:rsidRDefault="00DE4EB4" w:rsidP="007A6BD7">
      <w:pPr>
        <w:spacing w:line="360" w:lineRule="auto"/>
        <w:ind w:firstLine="720"/>
        <w:jc w:val="both"/>
        <w:rPr>
          <w:sz w:val="28"/>
        </w:rPr>
      </w:pPr>
      <w:r w:rsidRPr="007A6BD7">
        <w:rPr>
          <w:sz w:val="28"/>
        </w:rPr>
        <w:t xml:space="preserve">Среди видов деятельности, которыми должны овладеть школьники в образовательном процессе, особый акцент можно поставить на учебно-познавательной деятельности, которая предполагает получение нового познавательного результата. Учебно-познавательная деятельность - это самоуправляемая деятельность школьников по решению личностно-значимых и социально-актуальных реальных познавательных проблем, сопровождающаяся овладением необходимыми для их разрешения знаниями и умениями по добыванию, переработке и применению информации. В связи с этим особую значимость приобретает учебно-познавательная компетентность школьников, инструментальной основой которой становятся познавательные универсальные учебные действия. </w:t>
      </w:r>
    </w:p>
    <w:p w:rsidR="00DE4EB4" w:rsidRPr="007A6BD7" w:rsidRDefault="00DE4EB4" w:rsidP="00311875">
      <w:pPr>
        <w:spacing w:line="360" w:lineRule="auto"/>
        <w:ind w:firstLine="708"/>
        <w:jc w:val="both"/>
        <w:rPr>
          <w:sz w:val="28"/>
        </w:rPr>
      </w:pPr>
      <w:r w:rsidRPr="007A6BD7">
        <w:rPr>
          <w:spacing w:val="-4"/>
          <w:sz w:val="28"/>
        </w:rPr>
        <w:t xml:space="preserve">Несмотря на очевидность значимости познавательных универсальных учебных действий школьников, находящей своё подтверждение в научно-педагогической литературе,  проблема их формирования остаётся одной из самых актуальных в современной педагогике. </w:t>
      </w:r>
      <w:r w:rsidRPr="007A6BD7">
        <w:rPr>
          <w:sz w:val="28"/>
        </w:rPr>
        <w:t>К</w:t>
      </w:r>
      <w:r w:rsidRPr="007A6BD7">
        <w:rPr>
          <w:sz w:val="24"/>
          <w:szCs w:val="24"/>
        </w:rPr>
        <w:t xml:space="preserve"> </w:t>
      </w:r>
      <w:r w:rsidRPr="007A6BD7">
        <w:rPr>
          <w:sz w:val="28"/>
          <w:szCs w:val="28"/>
        </w:rPr>
        <w:t xml:space="preserve">основным факторам, затрудняющим результативность процесса формирования познавательных универсальных учебных действий школьников, следует отнести, во-первых, недостаточную разработанность в педагогической науке содержания данного понятия и  отсутствие достаточно полного и непротиворечивого индуктивного обобщения познавательных универсальных учебных действий, их когнитивной составляющей, во-вторых, - недостаточную профессиональную готовность  учителей  к данному процессу. Решение первой проблемы связано  поиском наиболее полного состава информационных знаний и умений, который представлен  в содержании понятия информационной культуры личности.  Состав информационных знаний и умений,  характеризующих  содержание  данного понятия,  был разработан и систематизирован  в исследованиях научно-исследовательского института информационных технологий социальной сферы Кемеровского государственного университета культуры под руководством  (НИИ ИТ СС КемГУКИ) д.п.н., профессора Гендиной Н. И., директора НИИ ИТ СС. Результатами этих исследований явилось не только получение  наиболее полного состава информационных (познавательных универсальных учебных действий) знаний и умений, но и систематизация  их в  соответствии 4-мя  основными разделами  программы курса: «Информационные ресурсы общества и информационная культура», «Основные типы информационно-поисковых задач и алгоритмы их решения», «Аналитико-синтетическая переработка источников информации», «Технология подготовки и оформления результатов учебно-познавательной деятельности обучающихся».  Эти четыре раздела образуют инвариант программы, который имеет  различные  варианты, в зависимости от возрастной  и профессиональной  категории обучаемых. Варианты программы предназначены для различных категорий обучающихся, в том числе, для учащихся 1 – 11 классов общеобразовательных школ. Безусловно, в связи с введением новых стандартов и соответствующих им учебно-методических комплексов, состав познавательных универсальных учебных действий корректируется, следовательно, должно изменяться и содержание программ.  Однако наличие стройной концептуально-методологической основы формирования информационной культуры личности, воплощённой в структуре программы курса Н. И. Гендиной, позволяет осуществлять корректирование в чётко  логически выверенных  заданных рамках. Вышеназванный курс содержательно обеспечивает формирование познавательных универсальных учебных действий обучающихся на основе информационных знаний и умений.  </w:t>
      </w:r>
    </w:p>
    <w:p w:rsidR="00DE4EB4" w:rsidRPr="007A6BD7" w:rsidRDefault="00DE4EB4" w:rsidP="00311875">
      <w:pPr>
        <w:spacing w:line="360" w:lineRule="auto"/>
        <w:ind w:firstLine="708"/>
        <w:jc w:val="both"/>
        <w:rPr>
          <w:sz w:val="28"/>
        </w:rPr>
      </w:pPr>
      <w:r w:rsidRPr="007A6BD7">
        <w:rPr>
          <w:spacing w:val="-4"/>
          <w:sz w:val="28"/>
        </w:rPr>
        <w:t>Решение второй проблемы связано с созданием необходимых условий для обеспечения профессиональной подготовки учителей к формированию познавательных универсальных учебных действий школьников. К</w:t>
      </w:r>
      <w:r w:rsidRPr="007A6BD7">
        <w:rPr>
          <w:sz w:val="28"/>
        </w:rPr>
        <w:t>ак показывает практика, учитель ощущает острый дефицит  знаний, умений и осознает пробелы в своей профессиональной подготовке по данному вопросу. Следует отметить, что в традиционной системе высшего профессионального педагогического образования не уделяется должного внимания подготовке учителей к формированию познавательных универсальных учебных действий школьников. Это является следствием нарушения системно-деятельностного  подхода в обучении учителей формированию универсальных учебных действий школьников, в том числе  познавательных, в системе высшего профессионального образования, а так же отсутствия достаточного информационно-методического обеспечения этого процесса.</w:t>
      </w:r>
    </w:p>
    <w:p w:rsidR="00DE4EB4" w:rsidRPr="007A6BD7" w:rsidRDefault="00DE4EB4" w:rsidP="00311875">
      <w:pPr>
        <w:spacing w:line="360" w:lineRule="auto"/>
        <w:ind w:firstLine="709"/>
        <w:jc w:val="both"/>
        <w:rPr>
          <w:sz w:val="28"/>
        </w:rPr>
      </w:pPr>
      <w:r w:rsidRPr="007A6BD7">
        <w:rPr>
          <w:sz w:val="28"/>
        </w:rPr>
        <w:t>В сложившейся ситуации особая роль в подготовке учителей к формированию познавательных универсальных учебных действий школьников принадлежит дополнительному профессиональному образованию, которое возможно реализовывать в рамках инновационной деятельности образовательного учреждения.   К преимуществам такого обучения учителей относится организация  образовательной деятельности с учётом индивидуальных запросов учителей, возможность соединить теоретические знания, полученные в процессе обучения, с практической работой, непрерывность обучения.</w:t>
      </w:r>
    </w:p>
    <w:p w:rsidR="00DE4EB4" w:rsidRPr="007A6BD7" w:rsidRDefault="00DE4EB4" w:rsidP="00311875">
      <w:pPr>
        <w:spacing w:line="360" w:lineRule="auto"/>
        <w:ind w:firstLine="709"/>
        <w:jc w:val="both"/>
        <w:rPr>
          <w:sz w:val="28"/>
        </w:rPr>
      </w:pPr>
      <w:r w:rsidRPr="007A6BD7">
        <w:rPr>
          <w:sz w:val="28"/>
        </w:rPr>
        <w:t xml:space="preserve">Таким образом, </w:t>
      </w:r>
      <w:r w:rsidRPr="007A6BD7">
        <w:rPr>
          <w:b/>
          <w:i/>
          <w:sz w:val="28"/>
        </w:rPr>
        <w:t>актуальность</w:t>
      </w:r>
      <w:r w:rsidRPr="007A6BD7">
        <w:rPr>
          <w:sz w:val="28"/>
        </w:rPr>
        <w:t xml:space="preserve"> исследования проблемы подготовки  учителей к формированию познавательных универсальных учебных действий школьников в условиях инновационной деятельности образовательного учреждения определяется: потребностью современного российского общества в развитии человеческого капитала; переходом общего образования на Федеральные государственные образовательные стандарты; новыми требованиями, предъявляемыми обучающимся  к освоению основных образовательных программ, включающих метапредметные результаты, ключевые компетенции, универсальные учебные действия, в том числе, познавательные; определением содержания познавательных универсальных учебных действий в соответствии с содержанием информационной культуры личности; необходимостью совершенствования  профессиональной подготовки современного учителя в условиях инновационной деятельности образовательного учреждения.</w:t>
      </w:r>
    </w:p>
    <w:p w:rsidR="00DE4EB4" w:rsidRPr="007A6BD7" w:rsidRDefault="00DE4EB4" w:rsidP="007A6BD7">
      <w:pPr>
        <w:spacing w:line="360" w:lineRule="auto"/>
        <w:jc w:val="both"/>
        <w:rPr>
          <w:sz w:val="28"/>
        </w:rPr>
      </w:pPr>
      <w:r w:rsidRPr="007A6BD7">
        <w:rPr>
          <w:b/>
          <w:sz w:val="28"/>
        </w:rPr>
        <w:t xml:space="preserve">Объект инновационной деятельности: </w:t>
      </w:r>
      <w:r w:rsidRPr="007A6BD7">
        <w:rPr>
          <w:sz w:val="28"/>
        </w:rPr>
        <w:t>познавательные универсальные учебные действия школьников.</w:t>
      </w:r>
    </w:p>
    <w:p w:rsidR="00DE4EB4" w:rsidRPr="007A6BD7" w:rsidRDefault="00DE4EB4" w:rsidP="00311875">
      <w:pPr>
        <w:spacing w:line="360" w:lineRule="auto"/>
        <w:jc w:val="both"/>
        <w:rPr>
          <w:sz w:val="28"/>
          <w:szCs w:val="28"/>
        </w:rPr>
      </w:pPr>
      <w:r w:rsidRPr="007A6BD7">
        <w:rPr>
          <w:b/>
          <w:sz w:val="28"/>
        </w:rPr>
        <w:t xml:space="preserve">Предмет инновационной деятельности: </w:t>
      </w:r>
      <w:r w:rsidRPr="007A6BD7">
        <w:rPr>
          <w:sz w:val="28"/>
          <w:szCs w:val="28"/>
        </w:rPr>
        <w:t>подготовка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311875">
      <w:pPr>
        <w:pStyle w:val="Title"/>
        <w:spacing w:line="360" w:lineRule="auto"/>
        <w:ind w:right="-57"/>
        <w:jc w:val="both"/>
        <w:rPr>
          <w:rFonts w:ascii="Times New Roman" w:hAnsi="Times New Roman"/>
          <w:b w:val="0"/>
          <w:i w:val="0"/>
        </w:rPr>
      </w:pPr>
      <w:r w:rsidRPr="007A6BD7">
        <w:rPr>
          <w:rFonts w:ascii="Times New Roman" w:hAnsi="Times New Roman"/>
          <w:i w:val="0"/>
        </w:rPr>
        <w:t>Цель инновационной деятельности:</w:t>
      </w:r>
      <w:r w:rsidRPr="007A6BD7">
        <w:rPr>
          <w:rFonts w:ascii="Times New Roman" w:hAnsi="Times New Roman"/>
          <w:b w:val="0"/>
        </w:rPr>
        <w:t xml:space="preserve"> </w:t>
      </w:r>
      <w:r w:rsidRPr="007A6BD7">
        <w:rPr>
          <w:rFonts w:ascii="Times New Roman" w:hAnsi="Times New Roman"/>
          <w:b w:val="0"/>
          <w:i w:val="0"/>
        </w:rPr>
        <w:t xml:space="preserve">обеспечение подготовки педагогических работников общеобразовательных школ к формированию познавательных универсальных учебных действий школьников на основе освоения  системы знаний и умений в области  информационной культуры. </w:t>
      </w:r>
    </w:p>
    <w:p w:rsidR="00DE4EB4" w:rsidRPr="007A6BD7" w:rsidRDefault="00DE4EB4" w:rsidP="00311875">
      <w:pPr>
        <w:pStyle w:val="Title"/>
        <w:spacing w:line="360" w:lineRule="auto"/>
        <w:ind w:right="-57"/>
        <w:jc w:val="left"/>
        <w:rPr>
          <w:rFonts w:ascii="Times New Roman" w:hAnsi="Times New Roman"/>
          <w:i w:val="0"/>
        </w:rPr>
      </w:pPr>
      <w:r w:rsidRPr="007A6BD7">
        <w:rPr>
          <w:rFonts w:ascii="Times New Roman" w:hAnsi="Times New Roman"/>
          <w:i w:val="0"/>
        </w:rPr>
        <w:t>Задачи инновационной деятельности:</w:t>
      </w:r>
    </w:p>
    <w:p w:rsidR="00DE4EB4" w:rsidRPr="007A6BD7" w:rsidRDefault="00DE4EB4" w:rsidP="00CB2419">
      <w:pPr>
        <w:pStyle w:val="ListParagraph"/>
        <w:numPr>
          <w:ilvl w:val="0"/>
          <w:numId w:val="7"/>
        </w:numPr>
        <w:tabs>
          <w:tab w:val="left" w:pos="1189"/>
        </w:tabs>
        <w:spacing w:line="360" w:lineRule="auto"/>
        <w:jc w:val="both"/>
        <w:rPr>
          <w:sz w:val="28"/>
        </w:rPr>
      </w:pPr>
      <w:r w:rsidRPr="007A6BD7">
        <w:rPr>
          <w:sz w:val="28"/>
        </w:rPr>
        <w:t xml:space="preserve">Определить содержание когнитивного и операционально-деятельностного компонента познавательных универсальных учебных действий.  </w:t>
      </w:r>
    </w:p>
    <w:p w:rsidR="00DE4EB4" w:rsidRPr="007A6BD7" w:rsidRDefault="00DE4EB4" w:rsidP="00CB2419">
      <w:pPr>
        <w:pStyle w:val="ListParagraph"/>
        <w:numPr>
          <w:ilvl w:val="0"/>
          <w:numId w:val="7"/>
        </w:numPr>
        <w:tabs>
          <w:tab w:val="left" w:pos="1189"/>
        </w:tabs>
        <w:spacing w:line="360" w:lineRule="auto"/>
        <w:jc w:val="both"/>
        <w:rPr>
          <w:sz w:val="28"/>
        </w:rPr>
      </w:pPr>
      <w:r w:rsidRPr="007A6BD7">
        <w:rPr>
          <w:sz w:val="28"/>
        </w:rPr>
        <w:t>Разработать методику классификации познавательных универсальных учебных действий в соответствии  с инвариантом учебного курса  « Основы информационной культуры личности».</w:t>
      </w:r>
    </w:p>
    <w:p w:rsidR="00DE4EB4" w:rsidRPr="007A6BD7" w:rsidRDefault="00DE4EB4" w:rsidP="00CB2419">
      <w:pPr>
        <w:pStyle w:val="ListParagraph"/>
        <w:numPr>
          <w:ilvl w:val="0"/>
          <w:numId w:val="7"/>
        </w:numPr>
        <w:tabs>
          <w:tab w:val="left" w:pos="1189"/>
        </w:tabs>
        <w:spacing w:line="360" w:lineRule="auto"/>
        <w:jc w:val="both"/>
        <w:rPr>
          <w:sz w:val="28"/>
        </w:rPr>
      </w:pPr>
      <w:r w:rsidRPr="007A6BD7">
        <w:rPr>
          <w:sz w:val="28"/>
        </w:rPr>
        <w:t xml:space="preserve">Разработать и реализовать инновационную программу </w:t>
      </w:r>
      <w:r w:rsidRPr="007A6BD7">
        <w:rPr>
          <w:sz w:val="28"/>
          <w:szCs w:val="28"/>
        </w:rPr>
        <w:t>подготовки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CB2419">
      <w:pPr>
        <w:pStyle w:val="ListParagraph"/>
        <w:numPr>
          <w:ilvl w:val="0"/>
          <w:numId w:val="7"/>
        </w:numPr>
        <w:tabs>
          <w:tab w:val="left" w:pos="1189"/>
        </w:tabs>
        <w:spacing w:line="360" w:lineRule="auto"/>
        <w:jc w:val="both"/>
        <w:rPr>
          <w:sz w:val="28"/>
        </w:rPr>
      </w:pPr>
      <w:r w:rsidRPr="007A6BD7">
        <w:rPr>
          <w:sz w:val="28"/>
        </w:rPr>
        <w:t xml:space="preserve">Разработать научно- и учебно-методическое обеспечение процесса подготовки учителей к формированию познавательных универсальных учебных действия школьников </w:t>
      </w:r>
      <w:r w:rsidRPr="007A6BD7">
        <w:rPr>
          <w:sz w:val="28"/>
          <w:szCs w:val="28"/>
        </w:rPr>
        <w:t xml:space="preserve">на  основе </w:t>
      </w:r>
      <w:r w:rsidRPr="007A6BD7">
        <w:rPr>
          <w:sz w:val="28"/>
        </w:rPr>
        <w:t>учебного курса  « Основы информационной культуры личности.</w:t>
      </w:r>
    </w:p>
    <w:p w:rsidR="00DE4EB4" w:rsidRPr="007A6BD7" w:rsidRDefault="00DE4EB4" w:rsidP="00311875">
      <w:pPr>
        <w:spacing w:line="360" w:lineRule="auto"/>
        <w:ind w:left="-142"/>
        <w:jc w:val="both"/>
        <w:rPr>
          <w:sz w:val="28"/>
          <w:szCs w:val="28"/>
        </w:rPr>
      </w:pPr>
      <w:r w:rsidRPr="007A6BD7">
        <w:rPr>
          <w:b/>
          <w:sz w:val="28"/>
        </w:rPr>
        <w:t>Гипотеза</w:t>
      </w:r>
      <w:r w:rsidRPr="007A6BD7">
        <w:rPr>
          <w:sz w:val="28"/>
        </w:rPr>
        <w:t xml:space="preserve">: результативность подготовки учителей </w:t>
      </w:r>
      <w:r w:rsidRPr="007A6BD7">
        <w:rPr>
          <w:sz w:val="28"/>
          <w:szCs w:val="28"/>
        </w:rPr>
        <w:t xml:space="preserve">к формированию познавательных универсальных учебных действий школьников на основе информационной культуры </w:t>
      </w:r>
      <w:r w:rsidRPr="007A6BD7">
        <w:rPr>
          <w:sz w:val="28"/>
        </w:rPr>
        <w:t>достигается, если:</w:t>
      </w:r>
    </w:p>
    <w:p w:rsidR="00DE4EB4" w:rsidRPr="007A6BD7" w:rsidRDefault="00DE4EB4" w:rsidP="00311875">
      <w:pPr>
        <w:widowControl/>
        <w:numPr>
          <w:ilvl w:val="0"/>
          <w:numId w:val="1"/>
        </w:numPr>
        <w:tabs>
          <w:tab w:val="left" w:pos="1020"/>
        </w:tabs>
        <w:autoSpaceDE/>
        <w:autoSpaceDN/>
        <w:adjustRightInd/>
        <w:spacing w:line="360" w:lineRule="auto"/>
        <w:ind w:firstLine="709"/>
        <w:jc w:val="both"/>
        <w:rPr>
          <w:sz w:val="28"/>
        </w:rPr>
      </w:pPr>
      <w:r w:rsidRPr="007A6BD7">
        <w:rPr>
          <w:sz w:val="28"/>
        </w:rPr>
        <w:t>выявлено и определено содержание когнитивного и операционального компонентов познавательных универсальных учебных действий школьников;</w:t>
      </w:r>
    </w:p>
    <w:p w:rsidR="00DE4EB4" w:rsidRPr="007A6BD7" w:rsidRDefault="00DE4EB4" w:rsidP="00311875">
      <w:pPr>
        <w:widowControl/>
        <w:numPr>
          <w:ilvl w:val="0"/>
          <w:numId w:val="1"/>
        </w:numPr>
        <w:tabs>
          <w:tab w:val="left" w:pos="1020"/>
        </w:tabs>
        <w:autoSpaceDE/>
        <w:autoSpaceDN/>
        <w:adjustRightInd/>
        <w:spacing w:line="360" w:lineRule="auto"/>
        <w:ind w:firstLine="709"/>
        <w:jc w:val="both"/>
        <w:rPr>
          <w:sz w:val="28"/>
        </w:rPr>
      </w:pPr>
      <w:r w:rsidRPr="007A6BD7">
        <w:rPr>
          <w:sz w:val="28"/>
        </w:rPr>
        <w:t xml:space="preserve">осуществлена классификация познавательных универсальных учебных действий школьников в соответствии  с инвариантом учебного курса  « Основы информационной культуры личности». </w:t>
      </w:r>
    </w:p>
    <w:p w:rsidR="00DE4EB4" w:rsidRPr="007A6BD7" w:rsidRDefault="00DE4EB4" w:rsidP="00311875">
      <w:pPr>
        <w:widowControl/>
        <w:numPr>
          <w:ilvl w:val="0"/>
          <w:numId w:val="1"/>
        </w:numPr>
        <w:tabs>
          <w:tab w:val="left" w:pos="1020"/>
        </w:tabs>
        <w:autoSpaceDE/>
        <w:autoSpaceDN/>
        <w:adjustRightInd/>
        <w:spacing w:line="360" w:lineRule="auto"/>
        <w:ind w:firstLine="709"/>
        <w:jc w:val="both"/>
        <w:rPr>
          <w:b/>
          <w:sz w:val="28"/>
        </w:rPr>
      </w:pPr>
      <w:r w:rsidRPr="007A6BD7">
        <w:rPr>
          <w:sz w:val="28"/>
        </w:rPr>
        <w:t xml:space="preserve">разработана и реализована инновационная программа подготовки учителей к формированию познавательных универсальных учебных действий школьников на основе информационной культуры.  </w:t>
      </w:r>
    </w:p>
    <w:p w:rsidR="00DE4EB4" w:rsidRPr="007A6BD7" w:rsidRDefault="00DE4EB4" w:rsidP="00311875">
      <w:pPr>
        <w:tabs>
          <w:tab w:val="left" w:pos="1020"/>
        </w:tabs>
        <w:spacing w:line="360" w:lineRule="auto"/>
        <w:jc w:val="both"/>
        <w:rPr>
          <w:b/>
          <w:sz w:val="28"/>
        </w:rPr>
      </w:pPr>
      <w:r w:rsidRPr="007A6BD7">
        <w:rPr>
          <w:b/>
          <w:sz w:val="28"/>
        </w:rPr>
        <w:t>Диагностический инструментарий оценивания результатов инновационной деятельности:</w:t>
      </w:r>
    </w:p>
    <w:p w:rsidR="00DE4EB4" w:rsidRDefault="00DE4EB4" w:rsidP="007A6BD7">
      <w:pPr>
        <w:spacing w:line="360" w:lineRule="auto"/>
        <w:jc w:val="both"/>
        <w:rPr>
          <w:sz w:val="28"/>
          <w:szCs w:val="28"/>
        </w:rPr>
      </w:pPr>
      <w:r w:rsidRPr="007A6BD7">
        <w:rPr>
          <w:sz w:val="28"/>
        </w:rPr>
        <w:t xml:space="preserve">Для определения готовности педагогических работников к инновационной деятельности будут использованы диагностические методики по </w:t>
      </w:r>
      <w:r w:rsidRPr="007A6BD7">
        <w:rPr>
          <w:sz w:val="28"/>
          <w:szCs w:val="28"/>
        </w:rPr>
        <w:t>определению роли педагога в коллективе (Р. М. Белбин); степени волевой саморегуляция (А. В. Зверьков, Е. В. Эйдман);  типа мышления (Г. В. Резапкина); мотивов профессиональной деятельности (модификация Н. В. Кузьминой, А. А. Реана); уровня рефлексии ( О. С. Анисимов).</w:t>
      </w:r>
    </w:p>
    <w:p w:rsidR="00DE4EB4" w:rsidRDefault="00DE4EB4" w:rsidP="007A6BD7">
      <w:pPr>
        <w:spacing w:line="360" w:lineRule="auto"/>
        <w:jc w:val="both"/>
        <w:rPr>
          <w:sz w:val="28"/>
        </w:rPr>
      </w:pPr>
      <w:r w:rsidRPr="007A6BD7">
        <w:rPr>
          <w:sz w:val="28"/>
        </w:rPr>
        <w:t xml:space="preserve">Для оценивания результатов инновационной деятельности будут использованы тесты по выявлению уровня информационной культуры педагогических работников «Моя информационная культура»; тесты по выявлению уровня знаний в области познавательных универсальных учебных действий «Познавательные универсальные учебные действия школьников»; </w:t>
      </w:r>
    </w:p>
    <w:p w:rsidR="00DE4EB4" w:rsidRDefault="00DE4EB4" w:rsidP="007A6BD7">
      <w:pPr>
        <w:spacing w:line="360" w:lineRule="auto"/>
        <w:jc w:val="both"/>
        <w:rPr>
          <w:b/>
          <w:sz w:val="28"/>
        </w:rPr>
      </w:pPr>
      <w:r w:rsidRPr="007A6BD7">
        <w:rPr>
          <w:b/>
          <w:sz w:val="28"/>
        </w:rPr>
        <w:t xml:space="preserve">Критерии оценивания  ожидаемых результатов инновационной деятельности: </w:t>
      </w:r>
    </w:p>
    <w:p w:rsidR="00DE4EB4" w:rsidRPr="007A6BD7" w:rsidRDefault="00DE4EB4" w:rsidP="007A6BD7">
      <w:pPr>
        <w:spacing w:line="360" w:lineRule="auto"/>
        <w:jc w:val="both"/>
        <w:rPr>
          <w:b/>
          <w:sz w:val="28"/>
        </w:rPr>
      </w:pPr>
      <w:r w:rsidRPr="007A6BD7">
        <w:rPr>
          <w:sz w:val="28"/>
        </w:rPr>
        <w:t>Результативность инновационной деятельности будет оцениваться на основе когнитивного, деятельностного и рефлексивного критериев. Показателями когнитивного критерия являются знания педагогических работников в области познавательных универсальных учебных действий школьников на основе информационной культуры. Показателями деятельностного критерия являются умения педагогических работников по формированию познавательных универсальных учебных действий школьников на основе информационной культуры. Показателями рефлексивного критерия являются умения педагогических работников проводить самоанализ и самооценку своей готовности к  формированию  познавательных универсальных учебных действий школьников на основе информационной культуры.</w:t>
      </w:r>
    </w:p>
    <w:p w:rsidR="00DE4EB4" w:rsidRPr="007A6BD7" w:rsidRDefault="00DE4EB4" w:rsidP="00311875">
      <w:pPr>
        <w:tabs>
          <w:tab w:val="left" w:pos="1020"/>
        </w:tabs>
        <w:spacing w:line="360" w:lineRule="auto"/>
        <w:jc w:val="both"/>
        <w:rPr>
          <w:b/>
          <w:sz w:val="28"/>
        </w:rPr>
      </w:pPr>
      <w:r w:rsidRPr="007A6BD7">
        <w:rPr>
          <w:b/>
          <w:sz w:val="28"/>
        </w:rPr>
        <w:t xml:space="preserve">Сроки инновационной деятельности: </w:t>
      </w:r>
    </w:p>
    <w:p w:rsidR="00DE4EB4" w:rsidRPr="007A6BD7" w:rsidRDefault="00DE4EB4" w:rsidP="00311875">
      <w:pPr>
        <w:tabs>
          <w:tab w:val="left" w:pos="1020"/>
        </w:tabs>
        <w:spacing w:line="360" w:lineRule="auto"/>
        <w:jc w:val="center"/>
        <w:rPr>
          <w:b/>
          <w:sz w:val="28"/>
        </w:rPr>
      </w:pPr>
      <w:r w:rsidRPr="007A6BD7">
        <w:rPr>
          <w:b/>
          <w:sz w:val="28"/>
        </w:rPr>
        <w:t>Этапы инновационной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5"/>
        <w:gridCol w:w="1362"/>
        <w:gridCol w:w="2835"/>
        <w:gridCol w:w="2659"/>
      </w:tblGrid>
      <w:tr w:rsidR="00DE4EB4" w:rsidRPr="007A6BD7" w:rsidTr="00055A4A">
        <w:tc>
          <w:tcPr>
            <w:tcW w:w="2715" w:type="dxa"/>
          </w:tcPr>
          <w:p w:rsidR="00DE4EB4" w:rsidRPr="007A6BD7" w:rsidRDefault="00DE4EB4" w:rsidP="00055A4A">
            <w:pPr>
              <w:jc w:val="center"/>
              <w:rPr>
                <w:sz w:val="24"/>
                <w:szCs w:val="24"/>
              </w:rPr>
            </w:pPr>
            <w:r w:rsidRPr="007A6BD7">
              <w:rPr>
                <w:sz w:val="24"/>
                <w:szCs w:val="24"/>
              </w:rPr>
              <w:t>Наименование этапа</w:t>
            </w:r>
          </w:p>
        </w:tc>
        <w:tc>
          <w:tcPr>
            <w:tcW w:w="1362" w:type="dxa"/>
          </w:tcPr>
          <w:p w:rsidR="00DE4EB4" w:rsidRPr="007A6BD7" w:rsidRDefault="00DE4EB4" w:rsidP="00055A4A">
            <w:pPr>
              <w:jc w:val="center"/>
              <w:rPr>
                <w:sz w:val="24"/>
                <w:szCs w:val="24"/>
              </w:rPr>
            </w:pPr>
            <w:r w:rsidRPr="007A6BD7">
              <w:rPr>
                <w:sz w:val="24"/>
                <w:szCs w:val="24"/>
              </w:rPr>
              <w:t xml:space="preserve">Сроки </w:t>
            </w:r>
          </w:p>
        </w:tc>
        <w:tc>
          <w:tcPr>
            <w:tcW w:w="2835" w:type="dxa"/>
          </w:tcPr>
          <w:p w:rsidR="00DE4EB4" w:rsidRPr="007A6BD7" w:rsidRDefault="00DE4EB4" w:rsidP="00055A4A">
            <w:pPr>
              <w:jc w:val="center"/>
              <w:rPr>
                <w:sz w:val="24"/>
                <w:szCs w:val="24"/>
              </w:rPr>
            </w:pPr>
            <w:r w:rsidRPr="007A6BD7">
              <w:rPr>
                <w:sz w:val="24"/>
                <w:szCs w:val="24"/>
              </w:rPr>
              <w:t>Цель</w:t>
            </w:r>
          </w:p>
        </w:tc>
        <w:tc>
          <w:tcPr>
            <w:tcW w:w="2659" w:type="dxa"/>
          </w:tcPr>
          <w:p w:rsidR="00DE4EB4" w:rsidRPr="007A6BD7" w:rsidRDefault="00DE4EB4" w:rsidP="00055A4A">
            <w:pPr>
              <w:jc w:val="center"/>
              <w:rPr>
                <w:sz w:val="24"/>
                <w:szCs w:val="24"/>
              </w:rPr>
            </w:pPr>
            <w:r w:rsidRPr="007A6BD7">
              <w:rPr>
                <w:sz w:val="24"/>
                <w:szCs w:val="24"/>
              </w:rPr>
              <w:t xml:space="preserve">Результат </w:t>
            </w:r>
          </w:p>
        </w:tc>
      </w:tr>
      <w:tr w:rsidR="00DE4EB4" w:rsidRPr="007A6BD7" w:rsidTr="00055A4A">
        <w:tc>
          <w:tcPr>
            <w:tcW w:w="2715" w:type="dxa"/>
          </w:tcPr>
          <w:p w:rsidR="00DE4EB4" w:rsidRPr="007A6BD7" w:rsidRDefault="00DE4EB4" w:rsidP="00055A4A">
            <w:pPr>
              <w:rPr>
                <w:sz w:val="24"/>
                <w:szCs w:val="24"/>
              </w:rPr>
            </w:pPr>
            <w:r w:rsidRPr="007A6BD7">
              <w:rPr>
                <w:sz w:val="24"/>
                <w:szCs w:val="24"/>
              </w:rPr>
              <w:t>Информационно-обучающий</w:t>
            </w:r>
          </w:p>
        </w:tc>
        <w:tc>
          <w:tcPr>
            <w:tcW w:w="1362" w:type="dxa"/>
          </w:tcPr>
          <w:p w:rsidR="00DE4EB4" w:rsidRPr="007A6BD7" w:rsidRDefault="00DE4EB4" w:rsidP="00055A4A">
            <w:pPr>
              <w:rPr>
                <w:sz w:val="24"/>
                <w:szCs w:val="24"/>
              </w:rPr>
            </w:pPr>
            <w:r w:rsidRPr="007A6BD7">
              <w:rPr>
                <w:sz w:val="24"/>
                <w:szCs w:val="24"/>
              </w:rPr>
              <w:t>2014-2015 учебный год</w:t>
            </w:r>
          </w:p>
        </w:tc>
        <w:tc>
          <w:tcPr>
            <w:tcW w:w="2835" w:type="dxa"/>
          </w:tcPr>
          <w:p w:rsidR="00DE4EB4" w:rsidRPr="007A6BD7" w:rsidRDefault="00DE4EB4" w:rsidP="00055A4A">
            <w:pPr>
              <w:rPr>
                <w:sz w:val="24"/>
                <w:szCs w:val="24"/>
              </w:rPr>
            </w:pPr>
            <w:r w:rsidRPr="007A6BD7">
              <w:rPr>
                <w:sz w:val="24"/>
                <w:szCs w:val="24"/>
              </w:rPr>
              <w:t>Освоение содержания информационной культуры как основы формирования познавательных универсальных учебных действий школьников</w:t>
            </w:r>
          </w:p>
        </w:tc>
        <w:tc>
          <w:tcPr>
            <w:tcW w:w="2659" w:type="dxa"/>
          </w:tcPr>
          <w:p w:rsidR="00DE4EB4" w:rsidRPr="007A6BD7" w:rsidRDefault="00DE4EB4" w:rsidP="00A7763C">
            <w:pPr>
              <w:pStyle w:val="BodyTextIndent2"/>
              <w:spacing w:line="240" w:lineRule="atLeast"/>
              <w:ind w:left="0" w:firstLine="567"/>
              <w:rPr>
                <w:sz w:val="28"/>
              </w:rPr>
            </w:pPr>
            <w:r w:rsidRPr="007A6BD7">
              <w:t>Образовательная программа курса «Подготовка учителей к формированию познавательных универсальных учебных действий школьников на основе информационной культуры».</w:t>
            </w:r>
          </w:p>
        </w:tc>
      </w:tr>
      <w:tr w:rsidR="00DE4EB4" w:rsidRPr="007A6BD7" w:rsidTr="00055A4A">
        <w:tc>
          <w:tcPr>
            <w:tcW w:w="2715" w:type="dxa"/>
          </w:tcPr>
          <w:p w:rsidR="00DE4EB4" w:rsidRPr="007A6BD7" w:rsidRDefault="00DE4EB4" w:rsidP="00055A4A">
            <w:pPr>
              <w:rPr>
                <w:sz w:val="24"/>
                <w:szCs w:val="24"/>
              </w:rPr>
            </w:pPr>
            <w:r w:rsidRPr="007A6BD7">
              <w:rPr>
                <w:sz w:val="24"/>
                <w:szCs w:val="24"/>
              </w:rPr>
              <w:t>Организационно-внедренческий</w:t>
            </w:r>
          </w:p>
        </w:tc>
        <w:tc>
          <w:tcPr>
            <w:tcW w:w="1362" w:type="dxa"/>
          </w:tcPr>
          <w:p w:rsidR="00DE4EB4" w:rsidRPr="007A6BD7" w:rsidRDefault="00DE4EB4" w:rsidP="00055A4A">
            <w:pPr>
              <w:rPr>
                <w:sz w:val="24"/>
                <w:szCs w:val="24"/>
              </w:rPr>
            </w:pPr>
            <w:r w:rsidRPr="007A6BD7">
              <w:rPr>
                <w:sz w:val="24"/>
                <w:szCs w:val="24"/>
              </w:rPr>
              <w:t>2015-2016 учебный год</w:t>
            </w:r>
          </w:p>
        </w:tc>
        <w:tc>
          <w:tcPr>
            <w:tcW w:w="2835" w:type="dxa"/>
          </w:tcPr>
          <w:p w:rsidR="00DE4EB4" w:rsidRPr="007A6BD7" w:rsidRDefault="00DE4EB4" w:rsidP="00055A4A">
            <w:pPr>
              <w:rPr>
                <w:sz w:val="24"/>
                <w:szCs w:val="24"/>
              </w:rPr>
            </w:pPr>
            <w:r w:rsidRPr="007A6BD7">
              <w:rPr>
                <w:sz w:val="24"/>
                <w:szCs w:val="24"/>
              </w:rPr>
              <w:t>Разработка учебно-методического обеспечения формирования познавательных универсальных учебных действий на основе информационной культуры</w:t>
            </w:r>
          </w:p>
        </w:tc>
        <w:tc>
          <w:tcPr>
            <w:tcW w:w="2659" w:type="dxa"/>
          </w:tcPr>
          <w:p w:rsidR="00DE4EB4" w:rsidRPr="007A6BD7" w:rsidRDefault="00DE4EB4" w:rsidP="00055A4A">
            <w:pPr>
              <w:rPr>
                <w:sz w:val="24"/>
                <w:szCs w:val="24"/>
              </w:rPr>
            </w:pPr>
            <w:r w:rsidRPr="007A6BD7">
              <w:rPr>
                <w:sz w:val="24"/>
                <w:szCs w:val="24"/>
              </w:rPr>
              <w:t>Учебно-методическое пособие «Познавательные пятиминутки как малая форма организации формирования познавательных универсальных учебных действий школьников на основе информационной культуры  в урочной деятельности»</w:t>
            </w:r>
          </w:p>
        </w:tc>
      </w:tr>
      <w:tr w:rsidR="00DE4EB4" w:rsidRPr="007A6BD7" w:rsidTr="00055A4A">
        <w:tc>
          <w:tcPr>
            <w:tcW w:w="2715" w:type="dxa"/>
          </w:tcPr>
          <w:p w:rsidR="00DE4EB4" w:rsidRPr="007A6BD7" w:rsidRDefault="00DE4EB4" w:rsidP="00055A4A">
            <w:pPr>
              <w:rPr>
                <w:sz w:val="24"/>
                <w:szCs w:val="24"/>
              </w:rPr>
            </w:pPr>
            <w:r w:rsidRPr="007A6BD7">
              <w:rPr>
                <w:sz w:val="24"/>
                <w:szCs w:val="24"/>
              </w:rPr>
              <w:t>Оценочно-аналитический</w:t>
            </w:r>
          </w:p>
        </w:tc>
        <w:tc>
          <w:tcPr>
            <w:tcW w:w="1362" w:type="dxa"/>
          </w:tcPr>
          <w:p w:rsidR="00DE4EB4" w:rsidRPr="007A6BD7" w:rsidRDefault="00DE4EB4" w:rsidP="00055A4A">
            <w:pPr>
              <w:rPr>
                <w:sz w:val="24"/>
                <w:szCs w:val="24"/>
              </w:rPr>
            </w:pPr>
            <w:r w:rsidRPr="007A6BD7">
              <w:rPr>
                <w:sz w:val="24"/>
                <w:szCs w:val="24"/>
              </w:rPr>
              <w:t>2016-2017 учебный год</w:t>
            </w:r>
          </w:p>
        </w:tc>
        <w:tc>
          <w:tcPr>
            <w:tcW w:w="2835" w:type="dxa"/>
          </w:tcPr>
          <w:p w:rsidR="00DE4EB4" w:rsidRPr="007A6BD7" w:rsidRDefault="00DE4EB4" w:rsidP="00055A4A">
            <w:pPr>
              <w:rPr>
                <w:sz w:val="24"/>
                <w:szCs w:val="24"/>
              </w:rPr>
            </w:pPr>
            <w:r w:rsidRPr="007A6BD7">
              <w:rPr>
                <w:sz w:val="24"/>
                <w:szCs w:val="24"/>
              </w:rPr>
              <w:t>Анализ и оценка результатов освоения образовательной программы «Информационная культура как основа формирования познавательных универсальных учебных действий школьников»</w:t>
            </w:r>
          </w:p>
          <w:p w:rsidR="00DE4EB4" w:rsidRPr="007A6BD7" w:rsidRDefault="00DE4EB4" w:rsidP="00055A4A">
            <w:pPr>
              <w:rPr>
                <w:sz w:val="24"/>
                <w:szCs w:val="24"/>
              </w:rPr>
            </w:pPr>
          </w:p>
        </w:tc>
        <w:tc>
          <w:tcPr>
            <w:tcW w:w="2659" w:type="dxa"/>
          </w:tcPr>
          <w:p w:rsidR="00DE4EB4" w:rsidRPr="007A6BD7" w:rsidRDefault="00DE4EB4" w:rsidP="00055A4A">
            <w:pPr>
              <w:rPr>
                <w:sz w:val="24"/>
                <w:szCs w:val="24"/>
              </w:rPr>
            </w:pPr>
            <w:r w:rsidRPr="007A6BD7">
              <w:rPr>
                <w:sz w:val="24"/>
                <w:szCs w:val="24"/>
              </w:rPr>
              <w:t xml:space="preserve"> Учебно-методическое пособие «Формирование познавательных универсальных учебных действий школьников на основе информационной культуры во внеурочной деятельности»</w:t>
            </w:r>
          </w:p>
        </w:tc>
      </w:tr>
    </w:tbl>
    <w:p w:rsidR="00DE4EB4" w:rsidRPr="007A6BD7" w:rsidRDefault="00DE4EB4" w:rsidP="00311875">
      <w:pPr>
        <w:spacing w:line="360" w:lineRule="auto"/>
        <w:rPr>
          <w:b/>
          <w:sz w:val="28"/>
          <w:szCs w:val="28"/>
        </w:rPr>
      </w:pPr>
    </w:p>
    <w:p w:rsidR="00DE4EB4" w:rsidRPr="007A6BD7" w:rsidRDefault="00DE4EB4" w:rsidP="00311875">
      <w:pPr>
        <w:spacing w:line="360" w:lineRule="auto"/>
        <w:rPr>
          <w:b/>
          <w:sz w:val="28"/>
          <w:szCs w:val="28"/>
        </w:rPr>
      </w:pPr>
      <w:r w:rsidRPr="007A6BD7">
        <w:rPr>
          <w:b/>
          <w:sz w:val="28"/>
          <w:szCs w:val="28"/>
        </w:rPr>
        <w:t>Прогноз возможных негативных последствий инновационной деятельности:</w:t>
      </w:r>
    </w:p>
    <w:p w:rsidR="00DE4EB4" w:rsidRPr="007A6BD7" w:rsidRDefault="00DE4EB4" w:rsidP="007A6BD7">
      <w:pPr>
        <w:spacing w:line="360" w:lineRule="auto"/>
        <w:rPr>
          <w:sz w:val="28"/>
          <w:szCs w:val="28"/>
        </w:rPr>
      </w:pPr>
      <w:r w:rsidRPr="007A6BD7">
        <w:rPr>
          <w:sz w:val="28"/>
          <w:szCs w:val="28"/>
        </w:rPr>
        <w:t xml:space="preserve">При осуществлении экспериментальной работы возможны негативные последствия, связанные с: </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rPr>
          <w:sz w:val="28"/>
          <w:szCs w:val="28"/>
        </w:rPr>
      </w:pPr>
      <w:r w:rsidRPr="007A6BD7">
        <w:rPr>
          <w:sz w:val="28"/>
          <w:szCs w:val="28"/>
        </w:rPr>
        <w:t>низкой мотивацией учителей к участию в инновационной деятельности;</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rPr>
          <w:sz w:val="28"/>
          <w:szCs w:val="28"/>
        </w:rPr>
      </w:pPr>
      <w:r w:rsidRPr="007A6BD7">
        <w:rPr>
          <w:sz w:val="28"/>
          <w:szCs w:val="28"/>
        </w:rPr>
        <w:t>отсутствием необходимых материально-технических условий для проведения инновационной деятельности;</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rPr>
          <w:sz w:val="28"/>
          <w:szCs w:val="28"/>
        </w:rPr>
      </w:pPr>
      <w:r w:rsidRPr="007A6BD7">
        <w:rPr>
          <w:kern w:val="24"/>
          <w:sz w:val="28"/>
          <w:szCs w:val="28"/>
        </w:rPr>
        <w:t>недостаточной готовностью  учителей  к интенсивной работе с современным информационно-коммуникационным оборудованием в информационно-образовательной среде;</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jc w:val="both"/>
        <w:rPr>
          <w:sz w:val="28"/>
          <w:szCs w:val="28"/>
        </w:rPr>
      </w:pPr>
      <w:r w:rsidRPr="007A6BD7">
        <w:rPr>
          <w:sz w:val="28"/>
          <w:szCs w:val="28"/>
        </w:rPr>
        <w:t xml:space="preserve">отсутствием специального информационного обеспечения, включающего традиционные и электронные источники по предметной области инновационной деятельности;  </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jc w:val="both"/>
        <w:rPr>
          <w:sz w:val="28"/>
          <w:szCs w:val="28"/>
        </w:rPr>
      </w:pPr>
      <w:r w:rsidRPr="007A6BD7">
        <w:rPr>
          <w:sz w:val="28"/>
          <w:szCs w:val="28"/>
        </w:rPr>
        <w:t>отсутствием сетевого сообщества  участников инновационной деятельности с целью  обмена идеями, приобретенным опытом;</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jc w:val="both"/>
        <w:rPr>
          <w:sz w:val="28"/>
          <w:szCs w:val="28"/>
        </w:rPr>
      </w:pPr>
      <w:r w:rsidRPr="007A6BD7">
        <w:rPr>
          <w:sz w:val="28"/>
          <w:szCs w:val="28"/>
        </w:rPr>
        <w:t xml:space="preserve">отсутствием научно-педагогической экспертизы информационно-образовательных продуктов – результатов инновационной деятельности учителей. </w:t>
      </w:r>
    </w:p>
    <w:p w:rsidR="00DE4EB4" w:rsidRPr="007A6BD7" w:rsidRDefault="00DE4EB4" w:rsidP="00311875">
      <w:pPr>
        <w:spacing w:line="360" w:lineRule="auto"/>
        <w:rPr>
          <w:b/>
          <w:sz w:val="28"/>
          <w:szCs w:val="28"/>
        </w:rPr>
      </w:pPr>
      <w:r w:rsidRPr="007A6BD7">
        <w:rPr>
          <w:b/>
          <w:sz w:val="28"/>
          <w:szCs w:val="28"/>
        </w:rPr>
        <w:t>Способы коррекции, компенсации негативных последствий:</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rPr>
          <w:sz w:val="28"/>
          <w:szCs w:val="28"/>
        </w:rPr>
      </w:pPr>
      <w:r w:rsidRPr="007A6BD7">
        <w:rPr>
          <w:sz w:val="28"/>
          <w:szCs w:val="28"/>
        </w:rPr>
        <w:t xml:space="preserve">повышение мотивации учителей к участию в инновационной деятельности при помощи  материального и морального  стимулирования;   </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pPr>
      <w:r w:rsidRPr="007A6BD7">
        <w:rPr>
          <w:sz w:val="28"/>
          <w:szCs w:val="28"/>
        </w:rPr>
        <w:t xml:space="preserve">обеспечение материально-технических условий инновационной деятельности за счёт внутренних и внешних ресурсов; </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rPr>
          <w:sz w:val="28"/>
          <w:szCs w:val="28"/>
        </w:rPr>
      </w:pPr>
      <w:r w:rsidRPr="007A6BD7">
        <w:rPr>
          <w:kern w:val="24"/>
          <w:sz w:val="28"/>
          <w:szCs w:val="28"/>
        </w:rPr>
        <w:t>организация опережающего обучения учителей  по освоению современного  информационно-коммуникационного оборудования  в учреждениях дополнительного профессионального образования или в условиях внутришкольной методической службы;</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jc w:val="both"/>
        <w:rPr>
          <w:sz w:val="28"/>
          <w:szCs w:val="28"/>
        </w:rPr>
      </w:pPr>
      <w:r w:rsidRPr="007A6BD7">
        <w:rPr>
          <w:sz w:val="28"/>
          <w:szCs w:val="28"/>
        </w:rPr>
        <w:t xml:space="preserve">создание базы данных («электронный методический  центр») по предметной области  инновационной деятельности в школьных библиотеках для удовлетворения информационных потребностей её участников;  </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jc w:val="both"/>
        <w:rPr>
          <w:sz w:val="28"/>
          <w:szCs w:val="28"/>
        </w:rPr>
      </w:pPr>
      <w:r w:rsidRPr="007A6BD7">
        <w:rPr>
          <w:sz w:val="28"/>
          <w:szCs w:val="28"/>
        </w:rPr>
        <w:t>создание   сетевого сообщества  участников инновационной деятельности;</w:t>
      </w:r>
    </w:p>
    <w:p w:rsidR="00DE4EB4" w:rsidRPr="007A6BD7" w:rsidRDefault="00DE4EB4" w:rsidP="00311875">
      <w:pPr>
        <w:widowControl/>
        <w:numPr>
          <w:ilvl w:val="0"/>
          <w:numId w:val="6"/>
        </w:numPr>
        <w:shd w:val="clear" w:color="auto" w:fill="FFFFFF"/>
        <w:autoSpaceDE/>
        <w:autoSpaceDN/>
        <w:adjustRightInd/>
        <w:spacing w:before="100" w:beforeAutospacing="1" w:after="150" w:line="360" w:lineRule="auto"/>
        <w:ind w:left="644"/>
        <w:contextualSpacing/>
        <w:jc w:val="both"/>
        <w:rPr>
          <w:sz w:val="28"/>
          <w:szCs w:val="28"/>
        </w:rPr>
      </w:pPr>
      <w:r w:rsidRPr="007A6BD7">
        <w:rPr>
          <w:sz w:val="28"/>
          <w:szCs w:val="28"/>
        </w:rPr>
        <w:t xml:space="preserve">создание экспертного совета как дополнительной структуры внутришкольной системы методической работы с целью осуществления компетентной  и объективной оценки информационно-образовательных продуктов – результатов инновационной деятельности учителей. </w:t>
      </w:r>
    </w:p>
    <w:p w:rsidR="00DE4EB4" w:rsidRPr="007A6BD7" w:rsidRDefault="00DE4EB4" w:rsidP="00311875">
      <w:pPr>
        <w:spacing w:line="360" w:lineRule="auto"/>
        <w:rPr>
          <w:b/>
          <w:sz w:val="28"/>
          <w:szCs w:val="28"/>
        </w:rPr>
      </w:pPr>
      <w:r w:rsidRPr="007A6BD7">
        <w:rPr>
          <w:b/>
          <w:sz w:val="28"/>
          <w:szCs w:val="28"/>
        </w:rPr>
        <w:t xml:space="preserve">Состав участников инновационной деятельности: </w:t>
      </w:r>
    </w:p>
    <w:p w:rsidR="00DE4EB4" w:rsidRPr="007A6BD7" w:rsidRDefault="00DE4EB4" w:rsidP="00311875">
      <w:pPr>
        <w:widowControl/>
        <w:numPr>
          <w:ilvl w:val="0"/>
          <w:numId w:val="2"/>
        </w:numPr>
        <w:autoSpaceDE/>
        <w:autoSpaceDN/>
        <w:adjustRightInd/>
        <w:spacing w:after="200" w:line="360" w:lineRule="auto"/>
        <w:rPr>
          <w:sz w:val="28"/>
          <w:szCs w:val="28"/>
        </w:rPr>
      </w:pPr>
      <w:r w:rsidRPr="007A6BD7">
        <w:rPr>
          <w:sz w:val="28"/>
          <w:szCs w:val="28"/>
        </w:rPr>
        <w:t>административные и педагогические работники общеобразовательного учреждения;</w:t>
      </w:r>
    </w:p>
    <w:p w:rsidR="00DE4EB4" w:rsidRPr="007A6BD7" w:rsidRDefault="00DE4EB4" w:rsidP="00311875">
      <w:pPr>
        <w:widowControl/>
        <w:numPr>
          <w:ilvl w:val="0"/>
          <w:numId w:val="2"/>
        </w:numPr>
        <w:autoSpaceDE/>
        <w:autoSpaceDN/>
        <w:adjustRightInd/>
        <w:spacing w:after="200" w:line="360" w:lineRule="auto"/>
        <w:rPr>
          <w:sz w:val="28"/>
          <w:szCs w:val="28"/>
        </w:rPr>
      </w:pPr>
      <w:r w:rsidRPr="007A6BD7">
        <w:rPr>
          <w:sz w:val="28"/>
          <w:szCs w:val="28"/>
        </w:rPr>
        <w:t>сотрудники НИИ ИТ СС КемГУКИ.</w:t>
      </w:r>
    </w:p>
    <w:p w:rsidR="00DE4EB4" w:rsidRPr="007A6BD7" w:rsidRDefault="00DE4EB4" w:rsidP="00311875">
      <w:pPr>
        <w:spacing w:line="360" w:lineRule="auto"/>
        <w:contextualSpacing/>
        <w:rPr>
          <w:b/>
          <w:sz w:val="28"/>
          <w:szCs w:val="28"/>
        </w:rPr>
      </w:pPr>
      <w:r w:rsidRPr="007A6BD7">
        <w:rPr>
          <w:b/>
          <w:sz w:val="28"/>
          <w:szCs w:val="28"/>
        </w:rPr>
        <w:t xml:space="preserve">Функциональные обязанности участников инновационной деятельности: </w:t>
      </w:r>
    </w:p>
    <w:p w:rsidR="00DE4EB4" w:rsidRPr="007A6BD7" w:rsidRDefault="00DE4EB4" w:rsidP="00311875">
      <w:pPr>
        <w:spacing w:line="360" w:lineRule="auto"/>
        <w:contextualSpacing/>
        <w:rPr>
          <w:sz w:val="28"/>
          <w:szCs w:val="28"/>
        </w:rPr>
      </w:pPr>
      <w:r w:rsidRPr="007A6BD7">
        <w:rPr>
          <w:sz w:val="28"/>
          <w:szCs w:val="28"/>
        </w:rPr>
        <w:t>Научный консультант инновационной деятельности: Гендина Н. И., д.п.н., профессор, директор НИИ ИТ СС КемГУКИ;</w:t>
      </w:r>
    </w:p>
    <w:p w:rsidR="00DE4EB4" w:rsidRPr="007A6BD7" w:rsidRDefault="00DE4EB4" w:rsidP="00311875">
      <w:pPr>
        <w:spacing w:line="360" w:lineRule="auto"/>
        <w:contextualSpacing/>
        <w:rPr>
          <w:sz w:val="28"/>
          <w:szCs w:val="28"/>
        </w:rPr>
      </w:pPr>
      <w:r w:rsidRPr="007A6BD7">
        <w:rPr>
          <w:sz w:val="28"/>
          <w:szCs w:val="28"/>
        </w:rPr>
        <w:t>Соруководитель: Лазарева Л. И., к. п. н., старший научный сотрудник НИИ ИТ СС КемГУКИ.</w:t>
      </w:r>
    </w:p>
    <w:p w:rsidR="00DE4EB4" w:rsidRPr="007A6BD7" w:rsidRDefault="00DE4EB4" w:rsidP="00311875">
      <w:pPr>
        <w:spacing w:line="360" w:lineRule="auto"/>
        <w:contextualSpacing/>
        <w:rPr>
          <w:sz w:val="28"/>
          <w:szCs w:val="28"/>
        </w:rPr>
      </w:pPr>
      <w:r w:rsidRPr="007A6BD7">
        <w:rPr>
          <w:sz w:val="28"/>
          <w:szCs w:val="28"/>
        </w:rPr>
        <w:t xml:space="preserve">Сотрудники НИИ ИТ СС КемГУКИ отвечают за: </w:t>
      </w:r>
    </w:p>
    <w:p w:rsidR="00DE4EB4" w:rsidRPr="007A6BD7" w:rsidRDefault="00DE4EB4" w:rsidP="00311875">
      <w:pPr>
        <w:widowControl/>
        <w:numPr>
          <w:ilvl w:val="0"/>
          <w:numId w:val="4"/>
        </w:numPr>
        <w:autoSpaceDE/>
        <w:autoSpaceDN/>
        <w:adjustRightInd/>
        <w:spacing w:after="200" w:line="360" w:lineRule="auto"/>
        <w:ind w:left="567"/>
        <w:contextualSpacing/>
        <w:rPr>
          <w:rStyle w:val="FontStyle12"/>
          <w:sz w:val="28"/>
          <w:szCs w:val="28"/>
        </w:rPr>
      </w:pPr>
      <w:r w:rsidRPr="007A6BD7">
        <w:rPr>
          <w:rStyle w:val="FontStyle12"/>
          <w:sz w:val="28"/>
          <w:szCs w:val="28"/>
        </w:rPr>
        <w:t>разработку концептуальной части инновационной деятельности и обеспечение  её стратегического руководства.</w:t>
      </w:r>
    </w:p>
    <w:p w:rsidR="00DE4EB4" w:rsidRPr="007A6BD7" w:rsidRDefault="00DE4EB4" w:rsidP="00311875">
      <w:pPr>
        <w:widowControl/>
        <w:numPr>
          <w:ilvl w:val="0"/>
          <w:numId w:val="4"/>
        </w:numPr>
        <w:tabs>
          <w:tab w:val="left" w:pos="567"/>
        </w:tabs>
        <w:autoSpaceDE/>
        <w:autoSpaceDN/>
        <w:adjustRightInd/>
        <w:spacing w:line="360" w:lineRule="auto"/>
        <w:ind w:left="567"/>
        <w:contextualSpacing/>
        <w:jc w:val="both"/>
        <w:rPr>
          <w:sz w:val="28"/>
          <w:szCs w:val="28"/>
        </w:rPr>
      </w:pPr>
      <w:r w:rsidRPr="007A6BD7">
        <w:rPr>
          <w:rStyle w:val="FontStyle12"/>
          <w:sz w:val="28"/>
          <w:szCs w:val="28"/>
        </w:rPr>
        <w:t xml:space="preserve">подготовку научно- и учебно-методического обеспечения инновационной деятельности в соответствии с разработанной в НИИ ИТ СС концепцией формирования информационной культуры личности: курс лекций по дополнительной профессиональной  образовательной программе повышения квалификации «Формирование познавательных универсальных учебных действий школьников на основе информационной культуры» и диагностический инструментарий для выявления готовности педагогических работников к инновационной деятельности, </w:t>
      </w:r>
      <w:r w:rsidRPr="007A6BD7">
        <w:rPr>
          <w:sz w:val="28"/>
          <w:szCs w:val="28"/>
        </w:rPr>
        <w:t xml:space="preserve">уровня информационной культуры педагогических работников, а так же  уровня знаний в области познавательных универсальных учебных действий.  </w:t>
      </w:r>
    </w:p>
    <w:p w:rsidR="00DE4EB4" w:rsidRPr="007A6BD7" w:rsidRDefault="00DE4EB4" w:rsidP="00311875">
      <w:pPr>
        <w:widowControl/>
        <w:numPr>
          <w:ilvl w:val="0"/>
          <w:numId w:val="4"/>
        </w:numPr>
        <w:tabs>
          <w:tab w:val="left" w:pos="567"/>
        </w:tabs>
        <w:autoSpaceDE/>
        <w:autoSpaceDN/>
        <w:adjustRightInd/>
        <w:spacing w:line="360" w:lineRule="auto"/>
        <w:ind w:left="567" w:hanging="207"/>
        <w:contextualSpacing/>
        <w:jc w:val="both"/>
        <w:rPr>
          <w:rStyle w:val="FontStyle12"/>
          <w:sz w:val="28"/>
          <w:szCs w:val="28"/>
        </w:rPr>
      </w:pPr>
      <w:r w:rsidRPr="007A6BD7">
        <w:rPr>
          <w:sz w:val="28"/>
          <w:szCs w:val="28"/>
        </w:rPr>
        <w:t xml:space="preserve">осуществление </w:t>
      </w:r>
      <w:r w:rsidRPr="007A6BD7">
        <w:rPr>
          <w:rStyle w:val="FontStyle12"/>
          <w:sz w:val="28"/>
          <w:szCs w:val="28"/>
        </w:rPr>
        <w:t xml:space="preserve"> анализа и обобщение итогов инновационной деятельности и обеспечение  публикаций её  результатов в профессиональной печати.</w:t>
      </w:r>
    </w:p>
    <w:p w:rsidR="00DE4EB4" w:rsidRPr="007A6BD7" w:rsidRDefault="00DE4EB4" w:rsidP="00311875">
      <w:pPr>
        <w:spacing w:line="360" w:lineRule="auto"/>
        <w:contextualSpacing/>
        <w:rPr>
          <w:sz w:val="28"/>
          <w:szCs w:val="28"/>
        </w:rPr>
      </w:pPr>
      <w:r w:rsidRPr="007A6BD7">
        <w:rPr>
          <w:sz w:val="28"/>
          <w:szCs w:val="28"/>
        </w:rPr>
        <w:t xml:space="preserve">Административные и педагогические работники общеобразовательного учреждения отвечают за: </w:t>
      </w:r>
    </w:p>
    <w:p w:rsidR="00DE4EB4" w:rsidRPr="007A6BD7" w:rsidRDefault="00DE4EB4" w:rsidP="00311875">
      <w:pPr>
        <w:pStyle w:val="Style5"/>
        <w:widowControl/>
        <w:numPr>
          <w:ilvl w:val="0"/>
          <w:numId w:val="3"/>
        </w:numPr>
        <w:tabs>
          <w:tab w:val="left" w:pos="567"/>
        </w:tabs>
        <w:spacing w:line="360" w:lineRule="auto"/>
        <w:ind w:left="567" w:hanging="207"/>
        <w:contextualSpacing/>
        <w:jc w:val="both"/>
        <w:rPr>
          <w:rStyle w:val="FontStyle12"/>
          <w:sz w:val="28"/>
          <w:szCs w:val="28"/>
        </w:rPr>
      </w:pPr>
      <w:r w:rsidRPr="007A6BD7">
        <w:rPr>
          <w:sz w:val="28"/>
          <w:szCs w:val="28"/>
        </w:rPr>
        <w:t xml:space="preserve">создание </w:t>
      </w:r>
      <w:r w:rsidRPr="007A6BD7">
        <w:rPr>
          <w:rStyle w:val="FontStyle12"/>
          <w:sz w:val="28"/>
          <w:szCs w:val="28"/>
        </w:rPr>
        <w:t>организационно-педагогических и материально-технических условий по повышению мотивации участников инновационной деятельности.</w:t>
      </w:r>
    </w:p>
    <w:p w:rsidR="00DE4EB4" w:rsidRPr="007A6BD7" w:rsidRDefault="00DE4EB4" w:rsidP="00311875">
      <w:pPr>
        <w:widowControl/>
        <w:numPr>
          <w:ilvl w:val="0"/>
          <w:numId w:val="3"/>
        </w:numPr>
        <w:tabs>
          <w:tab w:val="left" w:pos="567"/>
          <w:tab w:val="left" w:pos="1020"/>
        </w:tabs>
        <w:autoSpaceDE/>
        <w:autoSpaceDN/>
        <w:adjustRightInd/>
        <w:spacing w:line="360" w:lineRule="auto"/>
        <w:ind w:left="567" w:hanging="207"/>
        <w:contextualSpacing/>
        <w:jc w:val="both"/>
        <w:rPr>
          <w:sz w:val="28"/>
          <w:szCs w:val="28"/>
        </w:rPr>
      </w:pPr>
      <w:r w:rsidRPr="007A6BD7">
        <w:rPr>
          <w:rStyle w:val="FontStyle12"/>
          <w:sz w:val="28"/>
          <w:szCs w:val="28"/>
        </w:rPr>
        <w:t xml:space="preserve">организацию входного и итогового тестирования для выявления уровня готовности педагогических работников к проведению инновационной деятельности, </w:t>
      </w:r>
      <w:r w:rsidRPr="007A6BD7">
        <w:rPr>
          <w:sz w:val="28"/>
          <w:szCs w:val="28"/>
        </w:rPr>
        <w:t xml:space="preserve">уровня информационной культуры, знаний в области познавательных универсальных учебных действий педагогических работников.  </w:t>
      </w:r>
    </w:p>
    <w:p w:rsidR="00DE4EB4" w:rsidRPr="007A6BD7" w:rsidRDefault="00DE4EB4" w:rsidP="00311875">
      <w:pPr>
        <w:pStyle w:val="Style5"/>
        <w:widowControl/>
        <w:numPr>
          <w:ilvl w:val="0"/>
          <w:numId w:val="3"/>
        </w:numPr>
        <w:tabs>
          <w:tab w:val="left" w:pos="567"/>
        </w:tabs>
        <w:spacing w:line="360" w:lineRule="auto"/>
        <w:ind w:left="567" w:hanging="207"/>
        <w:contextualSpacing/>
        <w:jc w:val="both"/>
        <w:rPr>
          <w:rStyle w:val="FontStyle12"/>
          <w:sz w:val="28"/>
          <w:szCs w:val="28"/>
        </w:rPr>
      </w:pPr>
      <w:r w:rsidRPr="007A6BD7">
        <w:rPr>
          <w:rStyle w:val="FontStyle12"/>
          <w:sz w:val="28"/>
          <w:szCs w:val="28"/>
        </w:rPr>
        <w:t xml:space="preserve">формирование группы из числа педагогических работников, принимающих участие в инновационной деятельности; </w:t>
      </w:r>
    </w:p>
    <w:p w:rsidR="00DE4EB4" w:rsidRPr="007A6BD7" w:rsidRDefault="00DE4EB4" w:rsidP="00311875">
      <w:pPr>
        <w:pStyle w:val="Style5"/>
        <w:widowControl/>
        <w:numPr>
          <w:ilvl w:val="0"/>
          <w:numId w:val="3"/>
        </w:numPr>
        <w:tabs>
          <w:tab w:val="left" w:pos="567"/>
        </w:tabs>
        <w:spacing w:line="360" w:lineRule="auto"/>
        <w:ind w:left="567" w:hanging="207"/>
        <w:contextualSpacing/>
        <w:jc w:val="both"/>
        <w:rPr>
          <w:sz w:val="28"/>
          <w:szCs w:val="28"/>
        </w:rPr>
      </w:pPr>
      <w:r w:rsidRPr="007A6BD7">
        <w:rPr>
          <w:rStyle w:val="FontStyle12"/>
          <w:sz w:val="28"/>
          <w:szCs w:val="28"/>
        </w:rPr>
        <w:t xml:space="preserve">осуществление  контроля за посещением занятий и подготовкой к итоговой аттестации в форме представления комплекса учебно-методических разработок уроков и познавательных пятиминуток педагогическими работниками, участвующими в инновационной деятельности. </w:t>
      </w:r>
    </w:p>
    <w:p w:rsidR="00DE4EB4" w:rsidRPr="007A6BD7" w:rsidRDefault="00DE4EB4" w:rsidP="00311875">
      <w:pPr>
        <w:spacing w:line="360" w:lineRule="auto"/>
        <w:contextualSpacing/>
        <w:rPr>
          <w:b/>
          <w:sz w:val="28"/>
          <w:szCs w:val="28"/>
        </w:rPr>
      </w:pPr>
      <w:r w:rsidRPr="007A6BD7">
        <w:rPr>
          <w:b/>
          <w:sz w:val="28"/>
          <w:szCs w:val="28"/>
        </w:rPr>
        <w:t>Форма представления результатов инновационной деятельности для массовой педагогической практики:</w:t>
      </w:r>
    </w:p>
    <w:p w:rsidR="00DE4EB4" w:rsidRPr="007A6BD7" w:rsidRDefault="00DE4EB4" w:rsidP="00782AFA">
      <w:pPr>
        <w:pStyle w:val="BodyTextIndent2"/>
        <w:numPr>
          <w:ilvl w:val="0"/>
          <w:numId w:val="16"/>
        </w:numPr>
        <w:spacing w:line="360" w:lineRule="auto"/>
        <w:rPr>
          <w:rStyle w:val="FontStyle12"/>
          <w:sz w:val="28"/>
          <w:szCs w:val="24"/>
        </w:rPr>
      </w:pPr>
      <w:r w:rsidRPr="007A6BD7">
        <w:rPr>
          <w:sz w:val="28"/>
          <w:szCs w:val="28"/>
        </w:rPr>
        <w:t>Образовательная программа курса  «Подготовка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782AFA">
      <w:pPr>
        <w:widowControl/>
        <w:numPr>
          <w:ilvl w:val="0"/>
          <w:numId w:val="16"/>
        </w:numPr>
        <w:autoSpaceDE/>
        <w:autoSpaceDN/>
        <w:adjustRightInd/>
        <w:spacing w:after="200" w:line="360" w:lineRule="auto"/>
        <w:rPr>
          <w:sz w:val="28"/>
          <w:szCs w:val="28"/>
        </w:rPr>
      </w:pPr>
      <w:r w:rsidRPr="007A6BD7">
        <w:rPr>
          <w:sz w:val="28"/>
          <w:szCs w:val="28"/>
        </w:rPr>
        <w:t>Учебно-методическое пособие «Познавательные пятиминутки как малая форма организации формирования познавательных универсальных учебных действий школьников на основе информационной культуры  в урочной деятельности»</w:t>
      </w:r>
    </w:p>
    <w:p w:rsidR="00DE4EB4" w:rsidRDefault="00DE4EB4" w:rsidP="00311875">
      <w:pPr>
        <w:widowControl/>
        <w:numPr>
          <w:ilvl w:val="0"/>
          <w:numId w:val="16"/>
        </w:numPr>
        <w:autoSpaceDE/>
        <w:autoSpaceDN/>
        <w:adjustRightInd/>
        <w:spacing w:after="200" w:line="360" w:lineRule="auto"/>
        <w:rPr>
          <w:sz w:val="28"/>
          <w:szCs w:val="28"/>
        </w:rPr>
      </w:pPr>
      <w:r w:rsidRPr="007A6BD7">
        <w:rPr>
          <w:sz w:val="28"/>
          <w:szCs w:val="28"/>
        </w:rPr>
        <w:t>Учебно-методическое пособие «Формирование познавательных универсальных учебных действий школьников на основе информационной культуры во внеурочной деятельности»</w:t>
      </w:r>
    </w:p>
    <w:p w:rsidR="00DE4EB4" w:rsidRPr="007A6BD7" w:rsidRDefault="00DE4EB4" w:rsidP="00311875">
      <w:pPr>
        <w:widowControl/>
        <w:numPr>
          <w:ilvl w:val="0"/>
          <w:numId w:val="16"/>
        </w:numPr>
        <w:autoSpaceDE/>
        <w:autoSpaceDN/>
        <w:adjustRightInd/>
        <w:spacing w:after="200" w:line="360" w:lineRule="auto"/>
        <w:rPr>
          <w:sz w:val="28"/>
          <w:szCs w:val="28"/>
        </w:rPr>
      </w:pPr>
      <w:r w:rsidRPr="007A6BD7">
        <w:rPr>
          <w:sz w:val="28"/>
          <w:szCs w:val="28"/>
        </w:rPr>
        <w:t xml:space="preserve">Создание контента электронной формы вышеперечисленных учебных документов. </w:t>
      </w:r>
    </w:p>
    <w:p w:rsidR="00DE4EB4" w:rsidRPr="007A6BD7" w:rsidRDefault="00DE4EB4" w:rsidP="003C32FE">
      <w:pPr>
        <w:widowControl/>
        <w:autoSpaceDE/>
        <w:autoSpaceDN/>
        <w:adjustRightInd/>
        <w:spacing w:after="200" w:line="360" w:lineRule="auto"/>
        <w:rPr>
          <w:sz w:val="28"/>
          <w:szCs w:val="28"/>
        </w:rPr>
      </w:pPr>
    </w:p>
    <w:p w:rsidR="00DE4EB4" w:rsidRPr="008C3AE7" w:rsidRDefault="00DE4EB4" w:rsidP="008C3AE7">
      <w:pPr>
        <w:shd w:val="clear" w:color="auto" w:fill="FFFFFF"/>
        <w:spacing w:line="389" w:lineRule="exact"/>
        <w:ind w:right="27"/>
        <w:jc w:val="center"/>
        <w:rPr>
          <w:b/>
          <w:spacing w:val="8"/>
          <w:sz w:val="28"/>
          <w:szCs w:val="28"/>
        </w:rPr>
      </w:pPr>
      <w:r w:rsidRPr="008C3AE7">
        <w:rPr>
          <w:b/>
          <w:spacing w:val="8"/>
          <w:sz w:val="28"/>
          <w:szCs w:val="28"/>
        </w:rPr>
        <w:t xml:space="preserve">Проблемно-ориентированный анализ деятельности </w:t>
      </w:r>
      <w:r>
        <w:rPr>
          <w:b/>
          <w:spacing w:val="8"/>
          <w:sz w:val="28"/>
          <w:szCs w:val="28"/>
        </w:rPr>
        <w:br/>
      </w:r>
      <w:r w:rsidRPr="008C3AE7">
        <w:rPr>
          <w:b/>
          <w:bCs/>
          <w:spacing w:val="6"/>
          <w:sz w:val="28"/>
          <w:szCs w:val="28"/>
        </w:rPr>
        <w:t>МАОУ «СОШ № 11»</w:t>
      </w:r>
    </w:p>
    <w:p w:rsidR="00DE4EB4" w:rsidRPr="007A6BD7" w:rsidRDefault="00DE4EB4" w:rsidP="003C32FE">
      <w:pPr>
        <w:shd w:val="clear" w:color="auto" w:fill="FFFFFF"/>
        <w:spacing w:line="389" w:lineRule="exact"/>
        <w:ind w:left="1709" w:right="1613"/>
        <w:jc w:val="center"/>
      </w:pPr>
    </w:p>
    <w:p w:rsidR="00DE4EB4" w:rsidRPr="007A6BD7" w:rsidRDefault="00DE4EB4" w:rsidP="007A6BD7">
      <w:pPr>
        <w:pStyle w:val="BodyText"/>
        <w:numPr>
          <w:ilvl w:val="12"/>
          <w:numId w:val="0"/>
        </w:numPr>
        <w:spacing w:line="360" w:lineRule="auto"/>
        <w:ind w:firstLine="708"/>
        <w:rPr>
          <w:spacing w:val="-6"/>
        </w:rPr>
      </w:pPr>
      <w:r w:rsidRPr="007A6BD7">
        <w:rPr>
          <w:spacing w:val="-2"/>
          <w:szCs w:val="28"/>
        </w:rPr>
        <w:t xml:space="preserve">Школой накоплен положительный опыт инновационной работы и работы </w:t>
      </w:r>
      <w:r w:rsidRPr="007A6BD7">
        <w:rPr>
          <w:spacing w:val="1"/>
          <w:szCs w:val="28"/>
        </w:rPr>
        <w:t xml:space="preserve">в экспериментальном режиме. </w:t>
      </w:r>
      <w:r w:rsidRPr="007A6BD7">
        <w:rPr>
          <w:spacing w:val="-6"/>
        </w:rPr>
        <w:t>С 2003 по 2010 год школа являлась областной  экспериментальной площадкой по введению предпрофильной подготовки и профильного обучения. За эти годы  разработаны и последовательно внедрены следующие программы опытно-экспериментальной деятельности:</w:t>
      </w:r>
    </w:p>
    <w:p w:rsidR="00DE4EB4" w:rsidRPr="007A6BD7" w:rsidRDefault="00DE4EB4" w:rsidP="00782AFA">
      <w:pPr>
        <w:pStyle w:val="BodyText"/>
        <w:numPr>
          <w:ilvl w:val="0"/>
          <w:numId w:val="12"/>
        </w:numPr>
        <w:spacing w:line="360" w:lineRule="auto"/>
      </w:pPr>
      <w:r w:rsidRPr="007A6BD7">
        <w:t xml:space="preserve">«Организация предпрофильной подготовки учащихся» </w:t>
      </w:r>
    </w:p>
    <w:p w:rsidR="00DE4EB4" w:rsidRPr="007A6BD7" w:rsidRDefault="00DE4EB4" w:rsidP="00782AFA">
      <w:pPr>
        <w:pStyle w:val="BodyText"/>
        <w:numPr>
          <w:ilvl w:val="0"/>
          <w:numId w:val="12"/>
        </w:numPr>
        <w:spacing w:line="360" w:lineRule="auto"/>
      </w:pPr>
      <w:r w:rsidRPr="007A6BD7">
        <w:t>«Организация профильного обучения»</w:t>
      </w:r>
    </w:p>
    <w:p w:rsidR="00DE4EB4" w:rsidRPr="007A6BD7" w:rsidRDefault="00DE4EB4" w:rsidP="00782AFA">
      <w:pPr>
        <w:pStyle w:val="BodyText"/>
        <w:numPr>
          <w:ilvl w:val="0"/>
          <w:numId w:val="12"/>
        </w:numPr>
        <w:spacing w:line="360" w:lineRule="auto"/>
      </w:pPr>
      <w:r w:rsidRPr="007A6BD7">
        <w:t>«Формирование здоровьесберегающей среды через улучшение санитарно-гигиенических условий школы и внедрение здоровьесберегающих методов и приемов»</w:t>
      </w:r>
    </w:p>
    <w:p w:rsidR="00DE4EB4" w:rsidRPr="007A6BD7" w:rsidRDefault="00DE4EB4" w:rsidP="00782AFA">
      <w:pPr>
        <w:pStyle w:val="BodyText"/>
        <w:numPr>
          <w:ilvl w:val="0"/>
          <w:numId w:val="12"/>
        </w:numPr>
        <w:spacing w:line="360" w:lineRule="auto"/>
      </w:pPr>
      <w:r w:rsidRPr="007A6BD7">
        <w:t xml:space="preserve">«Реализация индивидуальных образовательных траекторий учащихся в условиях предпрофильной подготовки и профильного обучения» </w:t>
      </w:r>
    </w:p>
    <w:p w:rsidR="00DE4EB4" w:rsidRPr="007A6BD7" w:rsidRDefault="00DE4EB4" w:rsidP="00782AFA">
      <w:pPr>
        <w:pStyle w:val="BodyText"/>
        <w:numPr>
          <w:ilvl w:val="0"/>
          <w:numId w:val="12"/>
        </w:numPr>
        <w:spacing w:line="360" w:lineRule="auto"/>
      </w:pPr>
      <w:r w:rsidRPr="007A6BD7">
        <w:t>«Средняя общеобразовательная школа №11 – информационно-ресурсный центр профильного обучения г. Гурьевска»</w:t>
      </w:r>
    </w:p>
    <w:p w:rsidR="00DE4EB4" w:rsidRPr="007A6BD7" w:rsidRDefault="00DE4EB4" w:rsidP="00782AFA">
      <w:pPr>
        <w:pStyle w:val="BodyText"/>
        <w:numPr>
          <w:ilvl w:val="0"/>
          <w:numId w:val="12"/>
        </w:numPr>
        <w:spacing w:line="360" w:lineRule="auto"/>
        <w:rPr>
          <w:b/>
          <w:spacing w:val="-6"/>
        </w:rPr>
      </w:pPr>
      <w:r w:rsidRPr="007A6BD7">
        <w:t xml:space="preserve">«Продуктивное обучение в профильной школе». </w:t>
      </w:r>
    </w:p>
    <w:p w:rsidR="00DE4EB4" w:rsidRPr="007A6BD7" w:rsidRDefault="00DE4EB4" w:rsidP="00720614">
      <w:pPr>
        <w:pStyle w:val="Title"/>
        <w:spacing w:line="360" w:lineRule="auto"/>
        <w:ind w:firstLine="708"/>
        <w:jc w:val="both"/>
        <w:rPr>
          <w:rFonts w:ascii="Times New Roman" w:hAnsi="Times New Roman"/>
          <w:b w:val="0"/>
          <w:i w:val="0"/>
        </w:rPr>
      </w:pPr>
      <w:r w:rsidRPr="007A6BD7">
        <w:rPr>
          <w:rFonts w:ascii="Times New Roman" w:hAnsi="Times New Roman"/>
          <w:b w:val="0"/>
          <w:i w:val="0"/>
        </w:rPr>
        <w:t xml:space="preserve">В 2011-2012 учебном году  школа была базовой площадкой КРИПКиПРО по предпрофильной подготовке и профильному обучению. Цель работы базовой площадки – сетевое взаимодействие между основными и средними школами Гурьевского района для создания условий более полного выбора профиля обучения, соответствующего самообразованию старшеклассников. </w:t>
      </w:r>
    </w:p>
    <w:p w:rsidR="00DE4EB4" w:rsidRPr="007A6BD7" w:rsidRDefault="00DE4EB4" w:rsidP="00720614">
      <w:pPr>
        <w:pStyle w:val="Title"/>
        <w:spacing w:line="360" w:lineRule="auto"/>
        <w:ind w:firstLine="708"/>
        <w:jc w:val="both"/>
        <w:rPr>
          <w:rFonts w:ascii="Times New Roman" w:hAnsi="Times New Roman"/>
          <w:b w:val="0"/>
          <w:i w:val="0"/>
        </w:rPr>
      </w:pPr>
      <w:r w:rsidRPr="007A6BD7">
        <w:rPr>
          <w:rFonts w:ascii="Times New Roman" w:hAnsi="Times New Roman"/>
          <w:b w:val="0"/>
          <w:i w:val="0"/>
        </w:rPr>
        <w:t>Апробация в МАОУ «Средняя общеобразовательная школа №11» модели многопрофильной школы дала положительные результаты. На итоговой аттестации, областном мониторинге качества образования ученики школы показывают средней балл по обязательным предметам выше муниципального, областного и федерального.</w:t>
      </w:r>
    </w:p>
    <w:p w:rsidR="00DE4EB4" w:rsidRPr="007A6BD7" w:rsidRDefault="00DE4EB4" w:rsidP="00A864A9">
      <w:pPr>
        <w:pStyle w:val="Title"/>
        <w:spacing w:line="360" w:lineRule="auto"/>
        <w:ind w:firstLine="708"/>
        <w:jc w:val="both"/>
        <w:rPr>
          <w:rFonts w:ascii="Times New Roman" w:hAnsi="Times New Roman"/>
          <w:b w:val="0"/>
          <w:i w:val="0"/>
        </w:rPr>
      </w:pPr>
      <w:r w:rsidRPr="007A6BD7">
        <w:rPr>
          <w:rFonts w:ascii="Times New Roman" w:hAnsi="Times New Roman"/>
          <w:b w:val="0"/>
          <w:i w:val="0"/>
        </w:rPr>
        <w:t>С 2012 года школа стала базовой площадкой КРИПКиПРО  по оказанию методической поддержки  внедрения дистанционного обучения и использования видеоконференцсвязи в школах Гурьевского района.</w:t>
      </w:r>
    </w:p>
    <w:p w:rsidR="00DE4EB4" w:rsidRPr="007A6BD7" w:rsidRDefault="00DE4EB4" w:rsidP="00A864A9">
      <w:pPr>
        <w:shd w:val="clear" w:color="auto" w:fill="FFFFFF"/>
        <w:spacing w:line="360" w:lineRule="auto"/>
        <w:ind w:left="43" w:right="43" w:firstLine="706"/>
        <w:jc w:val="both"/>
      </w:pPr>
      <w:r w:rsidRPr="007A6BD7">
        <w:rPr>
          <w:spacing w:val="1"/>
          <w:sz w:val="28"/>
          <w:szCs w:val="28"/>
        </w:rPr>
        <w:t>В 2006 году школа стала победителем всероссийского конкурса общеобразовательных учреждений, внедряющих инновационные образовательные программы, и награждена грамотой Министерства образования и науки РФ.</w:t>
      </w:r>
    </w:p>
    <w:p w:rsidR="00DE4EB4" w:rsidRPr="007A6BD7" w:rsidRDefault="00DE4EB4" w:rsidP="00A864A9">
      <w:pPr>
        <w:shd w:val="clear" w:color="auto" w:fill="FFFFFF"/>
        <w:spacing w:line="360" w:lineRule="auto"/>
        <w:ind w:left="19" w:right="62" w:firstLine="710"/>
        <w:jc w:val="both"/>
        <w:rPr>
          <w:b/>
          <w:bCs/>
          <w:spacing w:val="-1"/>
          <w:sz w:val="28"/>
          <w:szCs w:val="28"/>
        </w:rPr>
      </w:pPr>
      <w:r w:rsidRPr="007A6BD7">
        <w:rPr>
          <w:spacing w:val="12"/>
          <w:sz w:val="28"/>
          <w:szCs w:val="28"/>
        </w:rPr>
        <w:t xml:space="preserve">На основании предложения Департамента образования и науки </w:t>
      </w:r>
      <w:r w:rsidRPr="007A6BD7">
        <w:rPr>
          <w:spacing w:val="9"/>
          <w:sz w:val="28"/>
          <w:szCs w:val="28"/>
        </w:rPr>
        <w:t xml:space="preserve">Кемеровской области  школа включена в </w:t>
      </w:r>
      <w:r w:rsidRPr="007A6BD7">
        <w:rPr>
          <w:spacing w:val="1"/>
          <w:sz w:val="28"/>
          <w:szCs w:val="28"/>
        </w:rPr>
        <w:t>Национальный Реестр «Ведущие образовательные учреждения России - 2013» (</w:t>
      </w:r>
      <w:r w:rsidRPr="007A6BD7">
        <w:rPr>
          <w:spacing w:val="-1"/>
          <w:sz w:val="28"/>
          <w:szCs w:val="28"/>
          <w:u w:val="single"/>
        </w:rPr>
        <w:t>http://www.leading-education.ru/reestr.php?uid=72)</w:t>
      </w:r>
    </w:p>
    <w:p w:rsidR="00DE4EB4" w:rsidRDefault="00DE4EB4" w:rsidP="00720614">
      <w:pPr>
        <w:numPr>
          <w:ilvl w:val="0"/>
          <w:numId w:val="17"/>
        </w:numPr>
        <w:shd w:val="clear" w:color="auto" w:fill="FFFFFF"/>
        <w:spacing w:before="331" w:line="360" w:lineRule="auto"/>
        <w:ind w:right="53"/>
        <w:jc w:val="center"/>
        <w:rPr>
          <w:b/>
          <w:bCs/>
          <w:spacing w:val="-1"/>
          <w:sz w:val="28"/>
          <w:szCs w:val="28"/>
        </w:rPr>
      </w:pPr>
      <w:r w:rsidRPr="007A6BD7">
        <w:rPr>
          <w:b/>
          <w:bCs/>
          <w:spacing w:val="-1"/>
          <w:sz w:val="28"/>
          <w:szCs w:val="28"/>
        </w:rPr>
        <w:t>Общая характеристика учреждения</w:t>
      </w:r>
    </w:p>
    <w:p w:rsidR="00DE4EB4" w:rsidRPr="007A6BD7" w:rsidRDefault="00DE4EB4" w:rsidP="00A864A9">
      <w:pPr>
        <w:shd w:val="clear" w:color="auto" w:fill="FFFFFF"/>
        <w:spacing w:line="360" w:lineRule="auto"/>
        <w:ind w:left="586"/>
        <w:rPr>
          <w:sz w:val="28"/>
          <w:szCs w:val="28"/>
        </w:rPr>
      </w:pPr>
      <w:r w:rsidRPr="007A6BD7">
        <w:rPr>
          <w:sz w:val="28"/>
          <w:szCs w:val="28"/>
        </w:rPr>
        <w:t>Тип - общеобразовательное учреждение.</w:t>
      </w:r>
    </w:p>
    <w:p w:rsidR="00DE4EB4" w:rsidRPr="007A6BD7" w:rsidRDefault="00DE4EB4" w:rsidP="00A864A9">
      <w:pPr>
        <w:shd w:val="clear" w:color="auto" w:fill="FFFFFF"/>
        <w:spacing w:line="360" w:lineRule="auto"/>
        <w:ind w:left="586"/>
      </w:pPr>
      <w:r w:rsidRPr="007A6BD7">
        <w:rPr>
          <w:sz w:val="28"/>
          <w:szCs w:val="28"/>
        </w:rPr>
        <w:t>Вид – средняя общеобразовательная школа.</w:t>
      </w:r>
    </w:p>
    <w:p w:rsidR="00DE4EB4" w:rsidRPr="007A6BD7" w:rsidRDefault="00DE4EB4" w:rsidP="00A864A9">
      <w:pPr>
        <w:shd w:val="clear" w:color="auto" w:fill="FFFFFF"/>
        <w:spacing w:line="360" w:lineRule="auto"/>
        <w:ind w:left="14" w:firstLine="566"/>
      </w:pPr>
      <w:r w:rsidRPr="00720614">
        <w:rPr>
          <w:b/>
          <w:spacing w:val="-2"/>
          <w:sz w:val="28"/>
          <w:szCs w:val="28"/>
        </w:rPr>
        <w:t>Лицензия</w:t>
      </w:r>
      <w:r w:rsidRPr="007A6BD7">
        <w:rPr>
          <w:spacing w:val="-2"/>
          <w:sz w:val="28"/>
          <w:szCs w:val="28"/>
        </w:rPr>
        <w:t xml:space="preserve"> серия А № 0001892 выдана 25 января 2012г.  Государственной </w:t>
      </w:r>
      <w:r w:rsidRPr="007A6BD7">
        <w:rPr>
          <w:spacing w:val="1"/>
          <w:sz w:val="28"/>
          <w:szCs w:val="28"/>
        </w:rPr>
        <w:t xml:space="preserve">службой по надзору и контролю в сфере образования Кемеровской области, </w:t>
      </w:r>
      <w:r w:rsidRPr="007A6BD7">
        <w:rPr>
          <w:sz w:val="28"/>
          <w:szCs w:val="28"/>
        </w:rPr>
        <w:t>лицензия предоставлена бессрочно.</w:t>
      </w:r>
    </w:p>
    <w:p w:rsidR="00DE4EB4" w:rsidRPr="007A6BD7" w:rsidRDefault="00DE4EB4" w:rsidP="00A864A9">
      <w:pPr>
        <w:shd w:val="clear" w:color="auto" w:fill="FFFFFF"/>
        <w:spacing w:line="360" w:lineRule="auto"/>
        <w:ind w:firstLine="586"/>
      </w:pPr>
      <w:r w:rsidRPr="00720614">
        <w:rPr>
          <w:b/>
          <w:spacing w:val="1"/>
          <w:sz w:val="28"/>
          <w:szCs w:val="28"/>
        </w:rPr>
        <w:t>Свидетельство о государственной аккредитации</w:t>
      </w:r>
      <w:r w:rsidRPr="007A6BD7">
        <w:rPr>
          <w:spacing w:val="1"/>
          <w:sz w:val="28"/>
          <w:szCs w:val="28"/>
        </w:rPr>
        <w:t xml:space="preserve"> серия 42АА №000955 </w:t>
      </w:r>
      <w:r w:rsidRPr="007A6BD7">
        <w:rPr>
          <w:spacing w:val="-1"/>
          <w:sz w:val="28"/>
          <w:szCs w:val="28"/>
        </w:rPr>
        <w:t xml:space="preserve">выдано 16 апреля 2012 года Государственной службой по надзору и контролю в </w:t>
      </w:r>
      <w:r w:rsidRPr="007A6BD7">
        <w:rPr>
          <w:sz w:val="28"/>
          <w:szCs w:val="28"/>
        </w:rPr>
        <w:t>сфере образования Кемеровской области, действительно по 16.04.2024г.</w:t>
      </w:r>
    </w:p>
    <w:p w:rsidR="00DE4EB4" w:rsidRPr="007A6BD7" w:rsidRDefault="00DE4EB4" w:rsidP="00720614">
      <w:pPr>
        <w:shd w:val="clear" w:color="auto" w:fill="FFFFFF"/>
        <w:jc w:val="center"/>
        <w:rPr>
          <w:b/>
        </w:rPr>
      </w:pPr>
      <w:r w:rsidRPr="007A6BD7">
        <w:rPr>
          <w:b/>
          <w:spacing w:val="-2"/>
          <w:sz w:val="28"/>
          <w:szCs w:val="28"/>
        </w:rPr>
        <w:t>Характеристика контингента учащихся</w:t>
      </w:r>
    </w:p>
    <w:p w:rsidR="00DE4EB4" w:rsidRPr="007A6BD7" w:rsidRDefault="00DE4EB4" w:rsidP="003C32FE">
      <w:pPr>
        <w:spacing w:after="312" w:line="1" w:lineRule="exact"/>
        <w:rPr>
          <w:b/>
          <w:sz w:val="2"/>
          <w:szCs w:val="2"/>
        </w:rPr>
      </w:pPr>
    </w:p>
    <w:tbl>
      <w:tblPr>
        <w:tblW w:w="0" w:type="auto"/>
        <w:tblInd w:w="40" w:type="dxa"/>
        <w:tblLayout w:type="fixed"/>
        <w:tblCellMar>
          <w:left w:w="40" w:type="dxa"/>
          <w:right w:w="40" w:type="dxa"/>
        </w:tblCellMar>
        <w:tblLook w:val="00A0"/>
      </w:tblPr>
      <w:tblGrid>
        <w:gridCol w:w="2698"/>
        <w:gridCol w:w="1718"/>
        <w:gridCol w:w="1834"/>
        <w:gridCol w:w="1814"/>
        <w:gridCol w:w="1795"/>
      </w:tblGrid>
      <w:tr w:rsidR="00DE4EB4" w:rsidRPr="007A6BD7" w:rsidTr="00055A4A">
        <w:trPr>
          <w:trHeight w:hRule="exact" w:val="298"/>
        </w:trPr>
        <w:tc>
          <w:tcPr>
            <w:tcW w:w="2698" w:type="dxa"/>
            <w:vMerge w:val="restart"/>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7161" w:type="dxa"/>
            <w:gridSpan w:val="4"/>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739"/>
            </w:pPr>
            <w:r w:rsidRPr="007A6BD7">
              <w:rPr>
                <w:spacing w:val="5"/>
                <w:sz w:val="24"/>
                <w:szCs w:val="24"/>
              </w:rPr>
              <w:t xml:space="preserve">Количество учащихся на конец </w:t>
            </w:r>
            <w:r w:rsidRPr="007A6BD7">
              <w:rPr>
                <w:b/>
                <w:bCs/>
                <w:spacing w:val="5"/>
                <w:sz w:val="24"/>
                <w:szCs w:val="24"/>
              </w:rPr>
              <w:t>2013-14 уч.года</w:t>
            </w:r>
          </w:p>
        </w:tc>
      </w:tr>
      <w:tr w:rsidR="00DE4EB4" w:rsidRPr="007A6BD7" w:rsidTr="00055A4A">
        <w:trPr>
          <w:trHeight w:hRule="exact" w:val="835"/>
        </w:trPr>
        <w:tc>
          <w:tcPr>
            <w:tcW w:w="2698" w:type="dxa"/>
            <w:vMerge/>
            <w:tcBorders>
              <w:top w:val="single" w:sz="6" w:space="0" w:color="auto"/>
              <w:left w:val="single" w:sz="6" w:space="0" w:color="auto"/>
              <w:bottom w:val="single" w:sz="6" w:space="0" w:color="auto"/>
              <w:right w:val="single" w:sz="6" w:space="0" w:color="auto"/>
            </w:tcBorders>
            <w:vAlign w:val="center"/>
          </w:tcPr>
          <w:p w:rsidR="00DE4EB4" w:rsidRPr="007A6BD7" w:rsidRDefault="00DE4EB4" w:rsidP="00055A4A">
            <w:pPr>
              <w:widowControl/>
              <w:autoSpaceDE/>
              <w:autoSpaceDN/>
              <w:adjustRightInd/>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A864A9">
            <w:pPr>
              <w:shd w:val="clear" w:color="auto" w:fill="FFFFFF"/>
              <w:spacing w:line="278" w:lineRule="exact"/>
              <w:ind w:right="134"/>
              <w:jc w:val="center"/>
            </w:pPr>
            <w:r w:rsidRPr="007A6BD7">
              <w:rPr>
                <w:b/>
                <w:bCs/>
                <w:spacing w:val="-2"/>
                <w:sz w:val="24"/>
                <w:szCs w:val="24"/>
              </w:rPr>
              <w:t xml:space="preserve">Начальная </w:t>
            </w:r>
            <w:r w:rsidRPr="007A6BD7">
              <w:rPr>
                <w:b/>
                <w:bCs/>
                <w:spacing w:val="-5"/>
                <w:sz w:val="24"/>
                <w:szCs w:val="24"/>
              </w:rPr>
              <w:t>школа</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4" w:lineRule="exact"/>
              <w:ind w:left="274" w:right="264"/>
              <w:jc w:val="center"/>
              <w:rPr>
                <w:b/>
                <w:sz w:val="24"/>
                <w:szCs w:val="24"/>
              </w:rPr>
            </w:pPr>
            <w:r w:rsidRPr="007A6BD7">
              <w:rPr>
                <w:b/>
                <w:spacing w:val="-2"/>
                <w:sz w:val="24"/>
                <w:szCs w:val="24"/>
              </w:rPr>
              <w:t xml:space="preserve">Основная </w:t>
            </w:r>
            <w:r w:rsidRPr="007A6BD7">
              <w:rPr>
                <w:b/>
                <w:spacing w:val="-1"/>
                <w:sz w:val="24"/>
                <w:szCs w:val="24"/>
              </w:rPr>
              <w:t>школа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4" w:lineRule="exact"/>
              <w:ind w:left="331" w:right="312"/>
              <w:jc w:val="center"/>
            </w:pPr>
            <w:r w:rsidRPr="007A6BD7">
              <w:rPr>
                <w:b/>
                <w:bCs/>
                <w:spacing w:val="-3"/>
                <w:sz w:val="24"/>
                <w:szCs w:val="24"/>
              </w:rPr>
              <w:t xml:space="preserve">Средняя </w:t>
            </w:r>
            <w:r w:rsidRPr="007A6BD7">
              <w:rPr>
                <w:b/>
                <w:bCs/>
                <w:spacing w:val="-2"/>
                <w:sz w:val="24"/>
                <w:szCs w:val="24"/>
              </w:rPr>
              <w:t xml:space="preserve">(полная) </w:t>
            </w:r>
            <w:r w:rsidRPr="007A6BD7">
              <w:rPr>
                <w:b/>
                <w:bCs/>
                <w:spacing w:val="-4"/>
                <w:sz w:val="24"/>
                <w:szCs w:val="24"/>
              </w:rPr>
              <w:t>школа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b/>
                <w:bCs/>
                <w:spacing w:val="-1"/>
                <w:sz w:val="24"/>
                <w:szCs w:val="24"/>
              </w:rPr>
              <w:t>Всего ОУ</w:t>
            </w:r>
          </w:p>
        </w:tc>
      </w:tr>
      <w:tr w:rsidR="00DE4EB4" w:rsidRPr="007A6BD7" w:rsidTr="00055A4A">
        <w:trPr>
          <w:trHeight w:hRule="exact" w:val="566"/>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FA7AB2">
            <w:pPr>
              <w:shd w:val="clear" w:color="auto" w:fill="FFFFFF"/>
              <w:spacing w:line="274" w:lineRule="exact"/>
              <w:ind w:right="254" w:firstLine="398"/>
            </w:pPr>
            <w:r w:rsidRPr="007A6BD7">
              <w:rPr>
                <w:sz w:val="24"/>
                <w:szCs w:val="24"/>
              </w:rPr>
              <w:t xml:space="preserve">Общее количество </w:t>
            </w:r>
            <w:r w:rsidRPr="007A6BD7">
              <w:rPr>
                <w:spacing w:val="2"/>
                <w:sz w:val="24"/>
                <w:szCs w:val="24"/>
                <w:lang w:val="en-US"/>
              </w:rPr>
              <w:t xml:space="preserve">         </w:t>
            </w:r>
            <w:r w:rsidRPr="007A6BD7">
              <w:rPr>
                <w:spacing w:val="2"/>
                <w:sz w:val="24"/>
                <w:szCs w:val="24"/>
              </w:rPr>
              <w:t>учащихся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251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273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123</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pacing w:val="-10"/>
                <w:sz w:val="24"/>
                <w:szCs w:val="24"/>
              </w:rPr>
              <w:t>647</w:t>
            </w:r>
          </w:p>
        </w:tc>
      </w:tr>
      <w:tr w:rsidR="00DE4EB4" w:rsidRPr="007A6BD7" w:rsidTr="00055A4A">
        <w:trPr>
          <w:trHeight w:hRule="exact" w:val="835"/>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FA7AB2">
            <w:pPr>
              <w:shd w:val="clear" w:color="auto" w:fill="FFFFFF"/>
              <w:spacing w:line="274" w:lineRule="exact"/>
              <w:ind w:left="293" w:right="259"/>
            </w:pPr>
            <w:r w:rsidRPr="007A6BD7">
              <w:rPr>
                <w:spacing w:val="-2"/>
                <w:sz w:val="24"/>
                <w:szCs w:val="24"/>
              </w:rPr>
              <w:t xml:space="preserve">Общее количество </w:t>
            </w:r>
            <w:r w:rsidRPr="007A6BD7">
              <w:rPr>
                <w:sz w:val="24"/>
                <w:szCs w:val="24"/>
              </w:rPr>
              <w:t xml:space="preserve">классов (групп) </w:t>
            </w:r>
            <w:r w:rsidRPr="007A6BD7">
              <w:rPr>
                <w:spacing w:val="-1"/>
                <w:sz w:val="24"/>
                <w:szCs w:val="24"/>
              </w:rPr>
              <w:t>в том числе:</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b/>
                <w:bCs/>
                <w:sz w:val="24"/>
                <w:szCs w:val="24"/>
              </w:rPr>
              <w:t>10</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b/>
                <w:bCs/>
                <w:sz w:val="24"/>
                <w:szCs w:val="24"/>
              </w:rPr>
              <w:t>10</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5</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25</w:t>
            </w:r>
          </w:p>
        </w:tc>
      </w:tr>
      <w:tr w:rsidR="00DE4EB4" w:rsidRPr="007A6BD7" w:rsidTr="00055A4A">
        <w:trPr>
          <w:trHeight w:hRule="exact" w:val="288"/>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FA7AB2">
            <w:pPr>
              <w:shd w:val="clear" w:color="auto" w:fill="FFFFFF"/>
              <w:spacing w:line="256" w:lineRule="auto"/>
            </w:pPr>
            <w:r w:rsidRPr="007A6BD7">
              <w:rPr>
                <w:spacing w:val="-1"/>
                <w:sz w:val="24"/>
                <w:szCs w:val="24"/>
              </w:rPr>
              <w:t>- общеобразовательных</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b/>
                <w:bCs/>
                <w:sz w:val="24"/>
                <w:szCs w:val="24"/>
              </w:rPr>
              <w:t>10</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b/>
                <w:bCs/>
                <w:sz w:val="24"/>
                <w:szCs w:val="24"/>
              </w:rPr>
              <w:t>10</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20</w:t>
            </w:r>
          </w:p>
        </w:tc>
      </w:tr>
      <w:tr w:rsidR="00DE4EB4" w:rsidRPr="007A6BD7" w:rsidTr="00055A4A">
        <w:trPr>
          <w:trHeight w:hRule="exact" w:val="298"/>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FA7AB2">
            <w:pPr>
              <w:shd w:val="clear" w:color="auto" w:fill="FFFFFF"/>
              <w:spacing w:line="256" w:lineRule="auto"/>
            </w:pPr>
            <w:r w:rsidRPr="007A6BD7">
              <w:rPr>
                <w:spacing w:val="-2"/>
                <w:sz w:val="24"/>
                <w:szCs w:val="24"/>
              </w:rPr>
              <w:t>- профильных</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5</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5</w:t>
            </w:r>
          </w:p>
        </w:tc>
      </w:tr>
      <w:tr w:rsidR="00DE4EB4" w:rsidRPr="007A6BD7" w:rsidTr="00055A4A">
        <w:trPr>
          <w:trHeight w:hRule="exact" w:val="566"/>
        </w:trPr>
        <w:tc>
          <w:tcPr>
            <w:tcW w:w="269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FA7AB2">
            <w:pPr>
              <w:shd w:val="clear" w:color="auto" w:fill="FFFFFF"/>
              <w:spacing w:line="278" w:lineRule="exact"/>
              <w:ind w:left="58" w:right="58"/>
            </w:pPr>
            <w:r w:rsidRPr="007A6BD7">
              <w:rPr>
                <w:spacing w:val="-2"/>
                <w:sz w:val="24"/>
                <w:szCs w:val="24"/>
              </w:rPr>
              <w:t xml:space="preserve">Количество классов во </w:t>
            </w:r>
            <w:r w:rsidRPr="007A6BD7">
              <w:rPr>
                <w:spacing w:val="-1"/>
                <w:sz w:val="24"/>
                <w:szCs w:val="24"/>
              </w:rPr>
              <w:t>2 смену</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sz w:val="24"/>
                <w:szCs w:val="24"/>
              </w:rPr>
            </w:pPr>
            <w:r w:rsidRPr="007A6BD7">
              <w:rPr>
                <w:b/>
                <w:sz w:val="24"/>
                <w:szCs w:val="24"/>
              </w:rPr>
              <w:t>5</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b/>
                <w:bCs/>
                <w:sz w:val="24"/>
                <w:szCs w:val="24"/>
              </w:rPr>
              <w:t>6</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4"/>
                <w:szCs w:val="24"/>
              </w:rPr>
              <w:t>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rPr>
                <w:b/>
              </w:rPr>
            </w:pPr>
            <w:r w:rsidRPr="007A6BD7">
              <w:rPr>
                <w:b/>
                <w:sz w:val="26"/>
                <w:szCs w:val="26"/>
              </w:rPr>
              <w:t>11</w:t>
            </w:r>
          </w:p>
        </w:tc>
      </w:tr>
    </w:tbl>
    <w:p w:rsidR="00DE4EB4" w:rsidRDefault="00DE4EB4" w:rsidP="00720614">
      <w:pPr>
        <w:shd w:val="clear" w:color="auto" w:fill="FFFFFF"/>
        <w:spacing w:before="254" w:line="331" w:lineRule="exact"/>
        <w:ind w:left="62" w:right="5376" w:firstLine="646"/>
        <w:rPr>
          <w:b/>
          <w:spacing w:val="1"/>
          <w:sz w:val="28"/>
          <w:szCs w:val="28"/>
        </w:rPr>
      </w:pPr>
    </w:p>
    <w:p w:rsidR="00DE4EB4" w:rsidRPr="00720614" w:rsidRDefault="00DE4EB4" w:rsidP="00720614">
      <w:pPr>
        <w:shd w:val="clear" w:color="auto" w:fill="FFFFFF"/>
        <w:spacing w:before="254" w:line="331" w:lineRule="exact"/>
        <w:ind w:left="62" w:right="5376" w:firstLine="646"/>
        <w:rPr>
          <w:b/>
          <w:spacing w:val="1"/>
          <w:sz w:val="28"/>
          <w:szCs w:val="28"/>
        </w:rPr>
      </w:pPr>
      <w:r>
        <w:rPr>
          <w:b/>
          <w:spacing w:val="1"/>
          <w:sz w:val="28"/>
          <w:szCs w:val="28"/>
        </w:rPr>
        <w:br w:type="page"/>
      </w:r>
      <w:r w:rsidRPr="00720614">
        <w:rPr>
          <w:b/>
          <w:spacing w:val="1"/>
          <w:sz w:val="28"/>
          <w:szCs w:val="28"/>
        </w:rPr>
        <w:t>Администрация школы</w:t>
      </w:r>
    </w:p>
    <w:p w:rsidR="00DE4EB4" w:rsidRPr="007A6BD7" w:rsidRDefault="00DE4EB4" w:rsidP="00720614">
      <w:pPr>
        <w:shd w:val="clear" w:color="auto" w:fill="FFFFFF"/>
        <w:spacing w:before="254" w:line="331" w:lineRule="exact"/>
        <w:ind w:left="62" w:right="2907"/>
        <w:rPr>
          <w:b/>
          <w:bCs/>
          <w:spacing w:val="-2"/>
          <w:sz w:val="28"/>
          <w:szCs w:val="28"/>
        </w:rPr>
      </w:pPr>
      <w:r w:rsidRPr="007A6BD7">
        <w:rPr>
          <w:spacing w:val="-2"/>
          <w:sz w:val="28"/>
          <w:szCs w:val="28"/>
        </w:rPr>
        <w:t xml:space="preserve">Директор: </w:t>
      </w:r>
      <w:r w:rsidRPr="007A6BD7">
        <w:rPr>
          <w:b/>
          <w:bCs/>
          <w:spacing w:val="-2"/>
          <w:sz w:val="28"/>
          <w:szCs w:val="28"/>
        </w:rPr>
        <w:t xml:space="preserve">Сук Татьяна </w:t>
      </w:r>
      <w:r>
        <w:rPr>
          <w:b/>
          <w:bCs/>
          <w:spacing w:val="-2"/>
          <w:sz w:val="28"/>
          <w:szCs w:val="28"/>
        </w:rPr>
        <w:t>А</w:t>
      </w:r>
      <w:r w:rsidRPr="007A6BD7">
        <w:rPr>
          <w:b/>
          <w:bCs/>
          <w:spacing w:val="-2"/>
          <w:sz w:val="28"/>
          <w:szCs w:val="28"/>
        </w:rPr>
        <w:t>натольевна</w:t>
      </w:r>
    </w:p>
    <w:p w:rsidR="00DE4EB4" w:rsidRPr="00720614" w:rsidRDefault="00DE4EB4" w:rsidP="00720614">
      <w:pPr>
        <w:shd w:val="clear" w:color="auto" w:fill="FFFFFF"/>
        <w:spacing w:before="254" w:line="360" w:lineRule="auto"/>
        <w:ind w:left="62" w:right="5376" w:firstLine="646"/>
        <w:rPr>
          <w:b/>
          <w:bCs/>
          <w:spacing w:val="-2"/>
          <w:sz w:val="28"/>
          <w:szCs w:val="28"/>
        </w:rPr>
      </w:pPr>
      <w:r w:rsidRPr="00720614">
        <w:rPr>
          <w:b/>
          <w:spacing w:val="-1"/>
          <w:sz w:val="28"/>
          <w:szCs w:val="28"/>
        </w:rPr>
        <w:t>Заместители директора:</w:t>
      </w:r>
    </w:p>
    <w:p w:rsidR="00DE4EB4" w:rsidRPr="007A6BD7" w:rsidRDefault="00DE4EB4" w:rsidP="00720614">
      <w:pPr>
        <w:numPr>
          <w:ilvl w:val="0"/>
          <w:numId w:val="8"/>
        </w:numPr>
        <w:shd w:val="clear" w:color="auto" w:fill="FFFFFF"/>
        <w:tabs>
          <w:tab w:val="left" w:pos="768"/>
        </w:tabs>
        <w:spacing w:before="5" w:line="360" w:lineRule="auto"/>
        <w:ind w:left="768" w:hanging="360"/>
        <w:rPr>
          <w:sz w:val="28"/>
          <w:szCs w:val="28"/>
        </w:rPr>
      </w:pPr>
      <w:r w:rsidRPr="007A6BD7">
        <w:rPr>
          <w:spacing w:val="-2"/>
          <w:sz w:val="28"/>
          <w:szCs w:val="28"/>
        </w:rPr>
        <w:t xml:space="preserve">по учебно-воспитательной работе – </w:t>
      </w:r>
      <w:r w:rsidRPr="007A6BD7">
        <w:rPr>
          <w:b/>
          <w:bCs/>
          <w:spacing w:val="-2"/>
          <w:sz w:val="28"/>
          <w:szCs w:val="28"/>
        </w:rPr>
        <w:t>Леонова Ольга Николаевна;</w:t>
      </w:r>
    </w:p>
    <w:p w:rsidR="00DE4EB4" w:rsidRPr="007A6BD7" w:rsidRDefault="00DE4EB4" w:rsidP="00720614">
      <w:pPr>
        <w:numPr>
          <w:ilvl w:val="0"/>
          <w:numId w:val="8"/>
        </w:numPr>
        <w:shd w:val="clear" w:color="auto" w:fill="FFFFFF"/>
        <w:tabs>
          <w:tab w:val="left" w:pos="768"/>
        </w:tabs>
        <w:spacing w:before="5" w:line="360" w:lineRule="auto"/>
        <w:ind w:left="768" w:right="538" w:hanging="360"/>
        <w:rPr>
          <w:sz w:val="28"/>
          <w:szCs w:val="28"/>
        </w:rPr>
      </w:pPr>
      <w:r w:rsidRPr="007A6BD7">
        <w:rPr>
          <w:spacing w:val="-2"/>
          <w:sz w:val="28"/>
          <w:szCs w:val="28"/>
        </w:rPr>
        <w:t xml:space="preserve">по воспитательной работе – </w:t>
      </w:r>
      <w:r w:rsidRPr="007A6BD7">
        <w:rPr>
          <w:b/>
          <w:bCs/>
          <w:spacing w:val="-2"/>
          <w:sz w:val="28"/>
          <w:szCs w:val="28"/>
        </w:rPr>
        <w:t>Деменев Дмитрий Юрьевич;</w:t>
      </w:r>
    </w:p>
    <w:p w:rsidR="00DE4EB4" w:rsidRPr="007A6BD7" w:rsidRDefault="00DE4EB4" w:rsidP="00720614">
      <w:pPr>
        <w:numPr>
          <w:ilvl w:val="0"/>
          <w:numId w:val="8"/>
        </w:numPr>
        <w:shd w:val="clear" w:color="auto" w:fill="FFFFFF"/>
        <w:tabs>
          <w:tab w:val="left" w:pos="768"/>
        </w:tabs>
        <w:spacing w:before="5" w:line="360" w:lineRule="auto"/>
        <w:ind w:left="768" w:right="1075" w:hanging="360"/>
        <w:rPr>
          <w:sz w:val="28"/>
          <w:szCs w:val="28"/>
        </w:rPr>
      </w:pPr>
      <w:r w:rsidRPr="007A6BD7">
        <w:rPr>
          <w:spacing w:val="-2"/>
          <w:sz w:val="28"/>
          <w:szCs w:val="28"/>
        </w:rPr>
        <w:t xml:space="preserve">по безопасности образовательного процесса – </w:t>
      </w:r>
      <w:r w:rsidRPr="007A6BD7">
        <w:rPr>
          <w:b/>
          <w:bCs/>
          <w:spacing w:val="-2"/>
          <w:sz w:val="28"/>
          <w:szCs w:val="28"/>
        </w:rPr>
        <w:t>Клочков Александр Витальевич;</w:t>
      </w:r>
    </w:p>
    <w:p w:rsidR="00DE4EB4" w:rsidRPr="007A6BD7" w:rsidRDefault="00DE4EB4" w:rsidP="00720614">
      <w:pPr>
        <w:numPr>
          <w:ilvl w:val="0"/>
          <w:numId w:val="8"/>
        </w:numPr>
        <w:shd w:val="clear" w:color="auto" w:fill="FFFFFF"/>
        <w:tabs>
          <w:tab w:val="left" w:pos="768"/>
        </w:tabs>
        <w:spacing w:line="360" w:lineRule="auto"/>
        <w:ind w:left="408"/>
        <w:rPr>
          <w:sz w:val="28"/>
          <w:szCs w:val="28"/>
        </w:rPr>
      </w:pPr>
      <w:r w:rsidRPr="007A6BD7">
        <w:rPr>
          <w:sz w:val="28"/>
          <w:szCs w:val="28"/>
        </w:rPr>
        <w:t xml:space="preserve">по административно-хозяйственной работе – </w:t>
      </w:r>
      <w:r w:rsidRPr="007A6BD7">
        <w:rPr>
          <w:b/>
          <w:bCs/>
          <w:sz w:val="28"/>
          <w:szCs w:val="28"/>
        </w:rPr>
        <w:t>Килина Валентина Гуговна.</w:t>
      </w:r>
    </w:p>
    <w:p w:rsidR="00DE4EB4" w:rsidRPr="00720614" w:rsidRDefault="00DE4EB4" w:rsidP="00720614">
      <w:pPr>
        <w:shd w:val="clear" w:color="auto" w:fill="FFFFFF"/>
        <w:spacing w:before="302" w:line="360" w:lineRule="auto"/>
        <w:ind w:left="43" w:firstLine="720"/>
      </w:pPr>
      <w:r w:rsidRPr="00720614">
        <w:rPr>
          <w:b/>
          <w:sz w:val="28"/>
          <w:szCs w:val="28"/>
        </w:rPr>
        <w:t>Органы государственно-общественного управления:</w:t>
      </w:r>
      <w:r w:rsidRPr="00720614">
        <w:rPr>
          <w:sz w:val="28"/>
          <w:szCs w:val="28"/>
        </w:rPr>
        <w:t xml:space="preserve"> Управляющий с</w:t>
      </w:r>
      <w:r w:rsidRPr="00720614">
        <w:rPr>
          <w:spacing w:val="-2"/>
          <w:sz w:val="28"/>
          <w:szCs w:val="28"/>
        </w:rPr>
        <w:t xml:space="preserve">овет МАОУ  «СОШ № 11». Председатель  –  </w:t>
      </w:r>
      <w:r w:rsidRPr="00720614">
        <w:rPr>
          <w:b/>
          <w:bCs/>
          <w:spacing w:val="-2"/>
          <w:sz w:val="28"/>
          <w:szCs w:val="28"/>
        </w:rPr>
        <w:t xml:space="preserve"> Морозова Елена Николаевна.</w:t>
      </w:r>
    </w:p>
    <w:p w:rsidR="00DE4EB4" w:rsidRPr="007A6BD7" w:rsidRDefault="00DE4EB4" w:rsidP="003C32FE">
      <w:pPr>
        <w:shd w:val="clear" w:color="auto" w:fill="FFFFFF"/>
        <w:spacing w:before="326"/>
        <w:ind w:right="72"/>
        <w:jc w:val="center"/>
      </w:pPr>
      <w:r>
        <w:rPr>
          <w:b/>
          <w:bCs/>
          <w:spacing w:val="2"/>
          <w:sz w:val="28"/>
          <w:szCs w:val="28"/>
        </w:rPr>
        <w:t>2. О</w:t>
      </w:r>
      <w:r w:rsidRPr="007A6BD7">
        <w:rPr>
          <w:b/>
          <w:bCs/>
          <w:spacing w:val="2"/>
          <w:sz w:val="28"/>
          <w:szCs w:val="28"/>
        </w:rPr>
        <w:t>собенности образовательного процесса</w:t>
      </w:r>
    </w:p>
    <w:p w:rsidR="00DE4EB4" w:rsidRPr="007A6BD7" w:rsidRDefault="00DE4EB4" w:rsidP="00720614">
      <w:pPr>
        <w:shd w:val="clear" w:color="auto" w:fill="FFFFFF"/>
        <w:spacing w:before="312" w:line="360" w:lineRule="auto"/>
        <w:ind w:left="14" w:firstLine="694"/>
        <w:jc w:val="both"/>
      </w:pPr>
      <w:r w:rsidRPr="007A6BD7">
        <w:rPr>
          <w:sz w:val="28"/>
          <w:szCs w:val="28"/>
        </w:rPr>
        <w:t xml:space="preserve">Школа работает по программам, утвержденным Министерством </w:t>
      </w:r>
      <w:r w:rsidRPr="007A6BD7">
        <w:rPr>
          <w:spacing w:val="-1"/>
          <w:sz w:val="28"/>
          <w:szCs w:val="28"/>
        </w:rPr>
        <w:t xml:space="preserve">образования и науки РФ. В начальной школе в 2013-2014 году в 1 - 3 классах </w:t>
      </w:r>
      <w:r w:rsidRPr="007A6BD7">
        <w:rPr>
          <w:spacing w:val="-2"/>
          <w:sz w:val="28"/>
          <w:szCs w:val="28"/>
        </w:rPr>
        <w:t xml:space="preserve">реализовывались федеральные государственные образовательные стандарты. </w:t>
      </w:r>
      <w:r w:rsidRPr="007A6BD7">
        <w:rPr>
          <w:sz w:val="28"/>
          <w:szCs w:val="28"/>
        </w:rPr>
        <w:t xml:space="preserve">Обучение на первой ступени осуществляется по  образовательной </w:t>
      </w:r>
      <w:r w:rsidRPr="007A6BD7">
        <w:rPr>
          <w:spacing w:val="-1"/>
          <w:sz w:val="28"/>
          <w:szCs w:val="28"/>
        </w:rPr>
        <w:t>программе  «Школа России».</w:t>
      </w:r>
    </w:p>
    <w:p w:rsidR="00DE4EB4" w:rsidRPr="007A6BD7" w:rsidRDefault="00DE4EB4" w:rsidP="00720614">
      <w:pPr>
        <w:shd w:val="clear" w:color="auto" w:fill="FFFFFF"/>
        <w:spacing w:line="360" w:lineRule="auto"/>
        <w:ind w:left="10" w:right="106"/>
        <w:jc w:val="both"/>
      </w:pPr>
      <w:r w:rsidRPr="007A6BD7">
        <w:rPr>
          <w:spacing w:val="1"/>
          <w:sz w:val="28"/>
          <w:szCs w:val="28"/>
        </w:rPr>
        <w:t>На ступени среднего (полного) общего образования реализуются программы профильного обучения: социально-гуманитарный, физико-математический и химико-биологический профили.</w:t>
      </w:r>
    </w:p>
    <w:p w:rsidR="00DE4EB4" w:rsidRPr="00720614" w:rsidRDefault="00DE4EB4" w:rsidP="004A075B">
      <w:pPr>
        <w:shd w:val="clear" w:color="auto" w:fill="FFFFFF"/>
        <w:spacing w:line="360" w:lineRule="auto"/>
        <w:ind w:left="581" w:firstLine="127"/>
      </w:pPr>
      <w:r w:rsidRPr="00720614">
        <w:rPr>
          <w:spacing w:val="-1"/>
          <w:sz w:val="28"/>
          <w:szCs w:val="28"/>
        </w:rPr>
        <w:t>2.1. Организация изучения иностранных языков.</w:t>
      </w:r>
    </w:p>
    <w:p w:rsidR="00DE4EB4" w:rsidRPr="007A6BD7" w:rsidRDefault="00DE4EB4" w:rsidP="00720614">
      <w:pPr>
        <w:shd w:val="clear" w:color="auto" w:fill="FFFFFF"/>
        <w:spacing w:line="360" w:lineRule="auto"/>
        <w:ind w:right="106" w:firstLine="708"/>
        <w:jc w:val="both"/>
        <w:rPr>
          <w:spacing w:val="-2"/>
          <w:sz w:val="28"/>
          <w:szCs w:val="28"/>
        </w:rPr>
      </w:pPr>
      <w:r w:rsidRPr="007A6BD7">
        <w:rPr>
          <w:spacing w:val="-2"/>
          <w:sz w:val="28"/>
          <w:szCs w:val="28"/>
        </w:rPr>
        <w:t xml:space="preserve">В школе изучается английский язык со 2 класса. </w:t>
      </w:r>
    </w:p>
    <w:p w:rsidR="00DE4EB4" w:rsidRPr="00720614" w:rsidRDefault="00DE4EB4" w:rsidP="004A075B">
      <w:pPr>
        <w:shd w:val="clear" w:color="auto" w:fill="FFFFFF"/>
        <w:spacing w:line="360" w:lineRule="auto"/>
        <w:ind w:right="106" w:firstLine="708"/>
        <w:rPr>
          <w:sz w:val="28"/>
          <w:szCs w:val="28"/>
        </w:rPr>
      </w:pPr>
      <w:r w:rsidRPr="00720614">
        <w:rPr>
          <w:spacing w:val="-8"/>
          <w:sz w:val="28"/>
          <w:szCs w:val="28"/>
        </w:rPr>
        <w:t>2.2.</w:t>
      </w:r>
      <w:r w:rsidRPr="00720614">
        <w:rPr>
          <w:sz w:val="28"/>
          <w:szCs w:val="28"/>
        </w:rPr>
        <w:tab/>
        <w:t>Организация занятости обучающихся.</w:t>
      </w:r>
    </w:p>
    <w:p w:rsidR="00DE4EB4" w:rsidRDefault="00DE4EB4" w:rsidP="00720614">
      <w:pPr>
        <w:shd w:val="clear" w:color="auto" w:fill="FFFFFF"/>
        <w:tabs>
          <w:tab w:val="left" w:pos="571"/>
        </w:tabs>
        <w:spacing w:line="360" w:lineRule="auto"/>
        <w:ind w:firstLine="720"/>
        <w:rPr>
          <w:spacing w:val="-8"/>
          <w:sz w:val="28"/>
          <w:szCs w:val="28"/>
        </w:rPr>
      </w:pPr>
      <w:r w:rsidRPr="007A6BD7">
        <w:rPr>
          <w:spacing w:val="-8"/>
          <w:sz w:val="28"/>
          <w:szCs w:val="28"/>
        </w:rPr>
        <w:t>100% обучающихся начальной школы заняты разнообразными видами внеурочной деятельности.</w:t>
      </w:r>
    </w:p>
    <w:p w:rsidR="00DE4EB4" w:rsidRPr="007A6BD7" w:rsidRDefault="00DE4EB4" w:rsidP="00720614">
      <w:pPr>
        <w:shd w:val="clear" w:color="auto" w:fill="FFFFFF"/>
        <w:tabs>
          <w:tab w:val="left" w:pos="571"/>
        </w:tabs>
        <w:spacing w:line="360" w:lineRule="auto"/>
        <w:ind w:firstLine="720"/>
      </w:pPr>
      <w:r w:rsidRPr="007A6BD7">
        <w:rPr>
          <w:spacing w:val="3"/>
          <w:sz w:val="28"/>
          <w:szCs w:val="28"/>
        </w:rPr>
        <w:t xml:space="preserve">68% обучающихся посещают во внеурочное время учреждения культуры, </w:t>
      </w:r>
      <w:r w:rsidRPr="007A6BD7">
        <w:rPr>
          <w:spacing w:val="1"/>
          <w:sz w:val="28"/>
          <w:szCs w:val="28"/>
        </w:rPr>
        <w:t>творческие объединения учреждений дополнительного образования, спортивные школы, клубы и секции.</w:t>
      </w:r>
    </w:p>
    <w:p w:rsidR="00DE4EB4" w:rsidRPr="00720614" w:rsidRDefault="00DE4EB4" w:rsidP="004A075B">
      <w:pPr>
        <w:shd w:val="clear" w:color="auto" w:fill="FFFFFF"/>
        <w:tabs>
          <w:tab w:val="left" w:pos="571"/>
        </w:tabs>
        <w:spacing w:before="326" w:line="360" w:lineRule="auto"/>
      </w:pPr>
      <w:r>
        <w:rPr>
          <w:spacing w:val="-6"/>
          <w:sz w:val="28"/>
          <w:szCs w:val="28"/>
        </w:rPr>
        <w:tab/>
      </w:r>
      <w:r>
        <w:rPr>
          <w:spacing w:val="-6"/>
          <w:sz w:val="28"/>
          <w:szCs w:val="28"/>
        </w:rPr>
        <w:tab/>
      </w:r>
      <w:r w:rsidRPr="00720614">
        <w:rPr>
          <w:spacing w:val="-6"/>
          <w:sz w:val="28"/>
          <w:szCs w:val="28"/>
        </w:rPr>
        <w:t>2.3</w:t>
      </w:r>
      <w:r>
        <w:rPr>
          <w:spacing w:val="-6"/>
          <w:sz w:val="28"/>
          <w:szCs w:val="28"/>
        </w:rPr>
        <w:t>.</w:t>
      </w:r>
      <w:r w:rsidRPr="00720614">
        <w:rPr>
          <w:sz w:val="28"/>
          <w:szCs w:val="28"/>
        </w:rPr>
        <w:tab/>
      </w:r>
      <w:r w:rsidRPr="00720614">
        <w:rPr>
          <w:spacing w:val="1"/>
          <w:sz w:val="28"/>
          <w:szCs w:val="28"/>
        </w:rPr>
        <w:t>Научные общества, творческие объединения</w:t>
      </w:r>
    </w:p>
    <w:p w:rsidR="00DE4EB4" w:rsidRDefault="00DE4EB4" w:rsidP="00720614">
      <w:pPr>
        <w:shd w:val="clear" w:color="auto" w:fill="FFFFFF"/>
        <w:spacing w:line="360" w:lineRule="auto"/>
        <w:ind w:firstLine="720"/>
        <w:jc w:val="both"/>
        <w:rPr>
          <w:spacing w:val="-1"/>
          <w:sz w:val="28"/>
          <w:szCs w:val="28"/>
        </w:rPr>
      </w:pPr>
      <w:r w:rsidRPr="007A6BD7">
        <w:rPr>
          <w:spacing w:val="-1"/>
          <w:sz w:val="28"/>
          <w:szCs w:val="28"/>
        </w:rPr>
        <w:t>В школе на протяжении многих лет работает научное общество учащихся, объединяющее детей, занимающихся исследовательской деятельностью. В школе каждый год проводится научно-практическая конференция «Первые шаги».</w:t>
      </w:r>
    </w:p>
    <w:p w:rsidR="00DE4EB4" w:rsidRPr="007A6BD7" w:rsidRDefault="00DE4EB4" w:rsidP="00720614">
      <w:pPr>
        <w:shd w:val="clear" w:color="auto" w:fill="FFFFFF"/>
        <w:spacing w:line="360" w:lineRule="auto"/>
        <w:ind w:firstLine="720"/>
        <w:jc w:val="both"/>
      </w:pPr>
      <w:r>
        <w:rPr>
          <w:spacing w:val="-1"/>
          <w:sz w:val="28"/>
          <w:szCs w:val="28"/>
        </w:rPr>
        <w:t>Е</w:t>
      </w:r>
      <w:r w:rsidRPr="007A6BD7">
        <w:rPr>
          <w:spacing w:val="-1"/>
          <w:sz w:val="28"/>
          <w:szCs w:val="28"/>
        </w:rPr>
        <w:t>жегодно учащиеся школы принимают участие в районных научно-практических конференциях «Живи, Кузнецкая земля!» и «Шаг в будущее».</w:t>
      </w:r>
    </w:p>
    <w:p w:rsidR="00DE4EB4" w:rsidRDefault="00DE4EB4" w:rsidP="003C32FE">
      <w:pPr>
        <w:shd w:val="clear" w:color="auto" w:fill="FFFFFF"/>
        <w:spacing w:before="326"/>
        <w:ind w:left="62"/>
        <w:jc w:val="center"/>
        <w:rPr>
          <w:b/>
          <w:bCs/>
          <w:sz w:val="28"/>
          <w:szCs w:val="28"/>
        </w:rPr>
      </w:pPr>
      <w:r w:rsidRPr="007A6BD7">
        <w:rPr>
          <w:b/>
          <w:bCs/>
          <w:sz w:val="28"/>
          <w:szCs w:val="28"/>
        </w:rPr>
        <w:t>Участие учащихся школы в НПК</w:t>
      </w:r>
    </w:p>
    <w:p w:rsidR="00DE4EB4" w:rsidRPr="007A6BD7" w:rsidRDefault="00DE4EB4" w:rsidP="003C32FE">
      <w:pPr>
        <w:shd w:val="clear" w:color="auto" w:fill="FFFFFF"/>
        <w:spacing w:before="326"/>
        <w:ind w:left="62"/>
        <w:jc w:val="center"/>
      </w:pPr>
    </w:p>
    <w:tbl>
      <w:tblPr>
        <w:tblW w:w="0" w:type="auto"/>
        <w:tblInd w:w="40" w:type="dxa"/>
        <w:tblLayout w:type="fixed"/>
        <w:tblCellMar>
          <w:left w:w="40" w:type="dxa"/>
          <w:right w:w="40" w:type="dxa"/>
        </w:tblCellMar>
        <w:tblLook w:val="00A0"/>
      </w:tblPr>
      <w:tblGrid>
        <w:gridCol w:w="4925"/>
        <w:gridCol w:w="4934"/>
      </w:tblGrid>
      <w:tr w:rsidR="00DE4EB4" w:rsidRPr="007A6BD7" w:rsidTr="00055A4A">
        <w:trPr>
          <w:trHeight w:hRule="exact" w:val="298"/>
        </w:trPr>
        <w:tc>
          <w:tcPr>
            <w:tcW w:w="492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1642"/>
            </w:pPr>
            <w:r w:rsidRPr="007A6BD7">
              <w:rPr>
                <w:spacing w:val="-2"/>
                <w:sz w:val="24"/>
                <w:szCs w:val="24"/>
              </w:rPr>
              <w:t>Уровень НПК</w:t>
            </w:r>
          </w:p>
        </w:tc>
        <w:tc>
          <w:tcPr>
            <w:tcW w:w="4934"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2"/>
                <w:sz w:val="24"/>
                <w:szCs w:val="24"/>
              </w:rPr>
              <w:t>2013-2014 уч.</w:t>
            </w:r>
            <w:r>
              <w:rPr>
                <w:spacing w:val="-2"/>
                <w:sz w:val="24"/>
                <w:szCs w:val="24"/>
              </w:rPr>
              <w:t xml:space="preserve"> </w:t>
            </w:r>
            <w:r w:rsidRPr="007A6BD7">
              <w:rPr>
                <w:spacing w:val="-2"/>
                <w:sz w:val="24"/>
                <w:szCs w:val="24"/>
              </w:rPr>
              <w:t>г</w:t>
            </w:r>
            <w:r>
              <w:rPr>
                <w:spacing w:val="-2"/>
                <w:sz w:val="24"/>
                <w:szCs w:val="24"/>
              </w:rPr>
              <w:t>од</w:t>
            </w:r>
          </w:p>
        </w:tc>
      </w:tr>
      <w:tr w:rsidR="00DE4EB4" w:rsidRPr="007A6BD7" w:rsidTr="00FA7AB2">
        <w:trPr>
          <w:trHeight w:hRule="exact" w:val="288"/>
        </w:trPr>
        <w:tc>
          <w:tcPr>
            <w:tcW w:w="4925"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4934"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2"/>
                <w:sz w:val="24"/>
                <w:szCs w:val="24"/>
              </w:rPr>
              <w:t>Участники/призеры (% результативности)</w:t>
            </w:r>
          </w:p>
        </w:tc>
      </w:tr>
      <w:tr w:rsidR="00DE4EB4" w:rsidRPr="007A6BD7" w:rsidTr="00FA7AB2">
        <w:trPr>
          <w:trHeight w:hRule="exact" w:val="298"/>
        </w:trPr>
        <w:tc>
          <w:tcPr>
            <w:tcW w:w="4925" w:type="dxa"/>
            <w:tcBorders>
              <w:top w:val="single" w:sz="4" w:space="0" w:color="auto"/>
              <w:left w:val="single" w:sz="4" w:space="0" w:color="auto"/>
              <w:bottom w:val="single" w:sz="4" w:space="0" w:color="auto"/>
              <w:right w:val="single" w:sz="4" w:space="0" w:color="auto"/>
            </w:tcBorders>
            <w:shd w:val="clear" w:color="auto" w:fill="FFFFFF"/>
          </w:tcPr>
          <w:p w:rsidR="00DE4EB4" w:rsidRPr="007A6BD7" w:rsidRDefault="00DE4EB4" w:rsidP="00055A4A">
            <w:pPr>
              <w:shd w:val="clear" w:color="auto" w:fill="FFFFFF"/>
              <w:spacing w:line="256" w:lineRule="auto"/>
            </w:pPr>
            <w:r w:rsidRPr="007A6BD7">
              <w:rPr>
                <w:spacing w:val="-1"/>
                <w:sz w:val="24"/>
                <w:szCs w:val="24"/>
              </w:rPr>
              <w:t>Школьная НПК</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DE4EB4" w:rsidRPr="007A6BD7" w:rsidRDefault="00DE4EB4" w:rsidP="00055A4A">
            <w:pPr>
              <w:shd w:val="clear" w:color="auto" w:fill="FFFFFF"/>
              <w:spacing w:line="256" w:lineRule="auto"/>
              <w:jc w:val="center"/>
            </w:pPr>
            <w:r w:rsidRPr="007A6BD7">
              <w:t>67/39 (58%)</w:t>
            </w:r>
          </w:p>
        </w:tc>
      </w:tr>
      <w:tr w:rsidR="00DE4EB4" w:rsidRPr="007A6BD7" w:rsidTr="00FA7AB2">
        <w:trPr>
          <w:trHeight w:hRule="exact" w:val="288"/>
        </w:trPr>
        <w:tc>
          <w:tcPr>
            <w:tcW w:w="4925" w:type="dxa"/>
            <w:tcBorders>
              <w:top w:val="single" w:sz="4" w:space="0" w:color="auto"/>
              <w:left w:val="single" w:sz="4" w:space="0" w:color="auto"/>
              <w:bottom w:val="single" w:sz="4" w:space="0" w:color="auto"/>
              <w:right w:val="single" w:sz="4" w:space="0" w:color="auto"/>
            </w:tcBorders>
            <w:shd w:val="clear" w:color="auto" w:fill="FFFFFF"/>
          </w:tcPr>
          <w:p w:rsidR="00DE4EB4" w:rsidRPr="007A6BD7" w:rsidRDefault="00DE4EB4" w:rsidP="00055A4A">
            <w:pPr>
              <w:shd w:val="clear" w:color="auto" w:fill="FFFFFF"/>
              <w:spacing w:line="256" w:lineRule="auto"/>
              <w:ind w:left="10"/>
            </w:pPr>
            <w:r w:rsidRPr="007A6BD7">
              <w:rPr>
                <w:spacing w:val="-2"/>
                <w:sz w:val="24"/>
                <w:szCs w:val="24"/>
              </w:rPr>
              <w:t xml:space="preserve">Городские </w:t>
            </w:r>
            <w:r w:rsidRPr="007A6BD7">
              <w:rPr>
                <w:iCs/>
                <w:spacing w:val="-2"/>
                <w:sz w:val="24"/>
                <w:szCs w:val="24"/>
              </w:rPr>
              <w:t>НПК</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DE4EB4" w:rsidRPr="007A6BD7" w:rsidRDefault="00DE4EB4" w:rsidP="00055A4A">
            <w:pPr>
              <w:shd w:val="clear" w:color="auto" w:fill="FFFFFF"/>
              <w:spacing w:line="256" w:lineRule="auto"/>
              <w:jc w:val="center"/>
            </w:pPr>
            <w:r w:rsidRPr="007A6BD7">
              <w:t>26/12 (46%)</w:t>
            </w:r>
          </w:p>
        </w:tc>
      </w:tr>
      <w:tr w:rsidR="00DE4EB4" w:rsidRPr="007A6BD7" w:rsidTr="00FA7AB2">
        <w:trPr>
          <w:trHeight w:hRule="exact" w:val="298"/>
        </w:trPr>
        <w:tc>
          <w:tcPr>
            <w:tcW w:w="4925" w:type="dxa"/>
            <w:tcBorders>
              <w:top w:val="single" w:sz="4" w:space="0" w:color="auto"/>
              <w:left w:val="single" w:sz="4" w:space="0" w:color="auto"/>
              <w:bottom w:val="single" w:sz="4" w:space="0" w:color="auto"/>
              <w:right w:val="single" w:sz="4" w:space="0" w:color="auto"/>
            </w:tcBorders>
            <w:shd w:val="clear" w:color="auto" w:fill="FFFFFF"/>
          </w:tcPr>
          <w:p w:rsidR="00DE4EB4" w:rsidRPr="007A6BD7" w:rsidRDefault="00DE4EB4" w:rsidP="00055A4A">
            <w:pPr>
              <w:shd w:val="clear" w:color="auto" w:fill="FFFFFF"/>
              <w:spacing w:line="256" w:lineRule="auto"/>
              <w:ind w:left="19"/>
            </w:pPr>
            <w:r w:rsidRPr="007A6BD7">
              <w:rPr>
                <w:spacing w:val="-2"/>
                <w:sz w:val="24"/>
                <w:szCs w:val="24"/>
              </w:rPr>
              <w:t>Региональные НПК</w:t>
            </w:r>
          </w:p>
        </w:tc>
        <w:tc>
          <w:tcPr>
            <w:tcW w:w="4934" w:type="dxa"/>
            <w:tcBorders>
              <w:top w:val="single" w:sz="4" w:space="0" w:color="auto"/>
              <w:left w:val="single" w:sz="4" w:space="0" w:color="auto"/>
              <w:bottom w:val="single" w:sz="4" w:space="0" w:color="auto"/>
              <w:right w:val="single" w:sz="4" w:space="0" w:color="auto"/>
            </w:tcBorders>
            <w:shd w:val="clear" w:color="auto" w:fill="FFFFFF"/>
          </w:tcPr>
          <w:p w:rsidR="00DE4EB4" w:rsidRPr="007A6BD7" w:rsidRDefault="00DE4EB4" w:rsidP="00055A4A">
            <w:pPr>
              <w:shd w:val="clear" w:color="auto" w:fill="FFFFFF"/>
              <w:spacing w:line="256" w:lineRule="auto"/>
              <w:jc w:val="center"/>
            </w:pPr>
            <w:r w:rsidRPr="007A6BD7">
              <w:t>8/3 (37%)</w:t>
            </w:r>
          </w:p>
        </w:tc>
      </w:tr>
    </w:tbl>
    <w:p w:rsidR="00DE4EB4" w:rsidRPr="00720614" w:rsidRDefault="00DE4EB4" w:rsidP="004A075B">
      <w:pPr>
        <w:shd w:val="clear" w:color="auto" w:fill="FFFFFF"/>
        <w:spacing w:before="274" w:line="360" w:lineRule="auto"/>
        <w:ind w:left="58" w:firstLine="566"/>
      </w:pPr>
      <w:r w:rsidRPr="00720614">
        <w:rPr>
          <w:sz w:val="28"/>
          <w:szCs w:val="28"/>
        </w:rPr>
        <w:t>2.4. Характеристика системы психолого-медико-социального сопровождения.</w:t>
      </w:r>
    </w:p>
    <w:p w:rsidR="00DE4EB4" w:rsidRPr="007A6BD7" w:rsidRDefault="00DE4EB4" w:rsidP="00720614">
      <w:pPr>
        <w:shd w:val="clear" w:color="auto" w:fill="FFFFFF"/>
        <w:spacing w:line="360" w:lineRule="auto"/>
        <w:ind w:left="48" w:firstLine="576"/>
      </w:pPr>
      <w:r w:rsidRPr="007A6BD7">
        <w:rPr>
          <w:spacing w:val="9"/>
          <w:sz w:val="28"/>
          <w:szCs w:val="28"/>
        </w:rPr>
        <w:t>Социальный  педагог – Баева Татьяна Николаевна</w:t>
      </w:r>
    </w:p>
    <w:p w:rsidR="00DE4EB4" w:rsidRPr="007A6BD7" w:rsidRDefault="00DE4EB4" w:rsidP="00720614">
      <w:pPr>
        <w:shd w:val="clear" w:color="auto" w:fill="FFFFFF"/>
        <w:spacing w:line="360" w:lineRule="auto"/>
        <w:ind w:left="48" w:firstLine="562"/>
        <w:rPr>
          <w:spacing w:val="4"/>
          <w:sz w:val="28"/>
          <w:szCs w:val="28"/>
        </w:rPr>
      </w:pPr>
      <w:r w:rsidRPr="007A6BD7">
        <w:rPr>
          <w:spacing w:val="4"/>
          <w:sz w:val="28"/>
          <w:szCs w:val="28"/>
        </w:rPr>
        <w:t>Педагог-психолог – Богданова Татьяна Николаевна</w:t>
      </w:r>
    </w:p>
    <w:p w:rsidR="00DE4EB4" w:rsidRPr="007A6BD7" w:rsidRDefault="00DE4EB4" w:rsidP="00720614">
      <w:pPr>
        <w:shd w:val="clear" w:color="auto" w:fill="FFFFFF"/>
        <w:spacing w:line="360" w:lineRule="auto"/>
        <w:ind w:left="48" w:firstLine="562"/>
      </w:pPr>
    </w:p>
    <w:p w:rsidR="00DE4EB4" w:rsidRPr="007A6BD7" w:rsidRDefault="00DE4EB4" w:rsidP="00720614">
      <w:pPr>
        <w:shd w:val="clear" w:color="auto" w:fill="FFFFFF"/>
        <w:spacing w:line="360" w:lineRule="auto"/>
        <w:ind w:right="29"/>
        <w:jc w:val="center"/>
      </w:pPr>
      <w:r w:rsidRPr="007A6BD7">
        <w:rPr>
          <w:b/>
          <w:bCs/>
          <w:sz w:val="28"/>
          <w:szCs w:val="28"/>
        </w:rPr>
        <w:t>3. Условия осуществления образовательного процесса</w:t>
      </w:r>
    </w:p>
    <w:p w:rsidR="00DE4EB4" w:rsidRPr="00720614" w:rsidRDefault="00DE4EB4" w:rsidP="004A075B">
      <w:pPr>
        <w:shd w:val="clear" w:color="auto" w:fill="FFFFFF"/>
        <w:tabs>
          <w:tab w:val="left" w:pos="1085"/>
        </w:tabs>
        <w:spacing w:line="360" w:lineRule="auto"/>
        <w:ind w:left="590"/>
      </w:pPr>
      <w:r w:rsidRPr="004A075B">
        <w:rPr>
          <w:bCs/>
          <w:spacing w:val="-8"/>
          <w:sz w:val="28"/>
          <w:szCs w:val="28"/>
        </w:rPr>
        <w:t>3.1.</w:t>
      </w:r>
      <w:r w:rsidRPr="004A075B">
        <w:rPr>
          <w:bCs/>
          <w:sz w:val="28"/>
          <w:szCs w:val="28"/>
        </w:rPr>
        <w:tab/>
      </w:r>
      <w:r w:rsidRPr="004A075B">
        <w:rPr>
          <w:spacing w:val="-2"/>
          <w:sz w:val="28"/>
          <w:szCs w:val="28"/>
        </w:rPr>
        <w:t>Режим работы</w:t>
      </w:r>
      <w:r w:rsidRPr="00720614">
        <w:rPr>
          <w:spacing w:val="-2"/>
          <w:sz w:val="28"/>
          <w:szCs w:val="28"/>
        </w:rPr>
        <w:t>.</w:t>
      </w:r>
    </w:p>
    <w:p w:rsidR="00DE4EB4" w:rsidRPr="007A6BD7" w:rsidRDefault="00DE4EB4" w:rsidP="00720614">
      <w:pPr>
        <w:shd w:val="clear" w:color="auto" w:fill="FFFFFF"/>
        <w:spacing w:line="360" w:lineRule="auto"/>
        <w:ind w:left="614"/>
        <w:jc w:val="both"/>
      </w:pPr>
      <w:r w:rsidRPr="007A6BD7">
        <w:rPr>
          <w:spacing w:val="-2"/>
          <w:sz w:val="28"/>
          <w:szCs w:val="28"/>
        </w:rPr>
        <w:t>Обучение в школе осуществляется в две смены.</w:t>
      </w:r>
    </w:p>
    <w:p w:rsidR="00DE4EB4" w:rsidRPr="007A6BD7" w:rsidRDefault="00DE4EB4" w:rsidP="00720614">
      <w:pPr>
        <w:shd w:val="clear" w:color="auto" w:fill="FFFFFF"/>
        <w:spacing w:before="5" w:line="360" w:lineRule="auto"/>
        <w:ind w:left="590"/>
        <w:jc w:val="both"/>
      </w:pPr>
      <w:r w:rsidRPr="007A6BD7">
        <w:rPr>
          <w:spacing w:val="-1"/>
          <w:sz w:val="28"/>
          <w:szCs w:val="28"/>
        </w:rPr>
        <w:t>Начало уроков:</w:t>
      </w:r>
    </w:p>
    <w:p w:rsidR="00DE4EB4" w:rsidRPr="007A6BD7" w:rsidRDefault="00DE4EB4" w:rsidP="00720614">
      <w:pPr>
        <w:shd w:val="clear" w:color="auto" w:fill="FFFFFF"/>
        <w:spacing w:line="360" w:lineRule="auto"/>
        <w:ind w:left="667"/>
        <w:jc w:val="both"/>
      </w:pPr>
      <w:r w:rsidRPr="007A6BD7">
        <w:rPr>
          <w:spacing w:val="3"/>
          <w:sz w:val="28"/>
          <w:szCs w:val="28"/>
        </w:rPr>
        <w:t>1 смена в 8.00,  2 смена в 14.00;</w:t>
      </w:r>
    </w:p>
    <w:p w:rsidR="00DE4EB4" w:rsidRPr="007A6BD7" w:rsidRDefault="00DE4EB4" w:rsidP="00720614">
      <w:pPr>
        <w:shd w:val="clear" w:color="auto" w:fill="FFFFFF"/>
        <w:spacing w:line="360" w:lineRule="auto"/>
        <w:ind w:left="19" w:firstLine="571"/>
        <w:jc w:val="both"/>
      </w:pPr>
      <w:r w:rsidRPr="007A6BD7">
        <w:rPr>
          <w:spacing w:val="3"/>
          <w:sz w:val="28"/>
          <w:szCs w:val="28"/>
        </w:rPr>
        <w:t xml:space="preserve">Продолжительность уроков, внеурочных занятий, групповых и </w:t>
      </w:r>
      <w:r w:rsidRPr="007A6BD7">
        <w:rPr>
          <w:spacing w:val="1"/>
          <w:sz w:val="28"/>
          <w:szCs w:val="28"/>
        </w:rPr>
        <w:t>индивидуальных занятий - 45 минут для обучающихся 2-11 классов.</w:t>
      </w:r>
    </w:p>
    <w:p w:rsidR="00DE4EB4" w:rsidRPr="007A6BD7" w:rsidRDefault="00DE4EB4" w:rsidP="00720614">
      <w:pPr>
        <w:shd w:val="clear" w:color="auto" w:fill="FFFFFF"/>
        <w:spacing w:line="360" w:lineRule="auto"/>
        <w:ind w:left="19" w:firstLine="566"/>
        <w:jc w:val="both"/>
        <w:rPr>
          <w:spacing w:val="1"/>
          <w:sz w:val="28"/>
          <w:szCs w:val="28"/>
        </w:rPr>
      </w:pPr>
      <w:r w:rsidRPr="007A6BD7">
        <w:rPr>
          <w:spacing w:val="1"/>
          <w:sz w:val="28"/>
          <w:szCs w:val="28"/>
        </w:rPr>
        <w:t>Продолжительность перемен между уроками составляет не менее 10 минут, после второго и четвертого уроков - 20 минут.</w:t>
      </w:r>
    </w:p>
    <w:p w:rsidR="00DE4EB4" w:rsidRPr="007A6BD7" w:rsidRDefault="00DE4EB4" w:rsidP="00720614">
      <w:pPr>
        <w:shd w:val="clear" w:color="auto" w:fill="FFFFFF"/>
        <w:spacing w:line="360" w:lineRule="auto"/>
        <w:ind w:left="19" w:firstLine="566"/>
        <w:jc w:val="both"/>
      </w:pPr>
    </w:p>
    <w:p w:rsidR="00DE4EB4" w:rsidRPr="00720614" w:rsidRDefault="00DE4EB4" w:rsidP="004A075B">
      <w:pPr>
        <w:shd w:val="clear" w:color="auto" w:fill="FFFFFF"/>
        <w:tabs>
          <w:tab w:val="left" w:pos="1085"/>
        </w:tabs>
        <w:spacing w:line="360" w:lineRule="auto"/>
        <w:ind w:left="590" w:right="1152"/>
        <w:rPr>
          <w:spacing w:val="-2"/>
          <w:sz w:val="28"/>
          <w:szCs w:val="28"/>
        </w:rPr>
      </w:pPr>
      <w:r w:rsidRPr="007A6BD7">
        <w:rPr>
          <w:spacing w:val="-8"/>
          <w:sz w:val="28"/>
          <w:szCs w:val="28"/>
        </w:rPr>
        <w:t>3.2.</w:t>
      </w:r>
      <w:r w:rsidRPr="007A6BD7">
        <w:rPr>
          <w:sz w:val="28"/>
          <w:szCs w:val="28"/>
        </w:rPr>
        <w:tab/>
      </w:r>
      <w:r w:rsidRPr="007A6BD7">
        <w:rPr>
          <w:spacing w:val="-2"/>
          <w:sz w:val="28"/>
          <w:szCs w:val="28"/>
        </w:rPr>
        <w:t xml:space="preserve">Учебно-материальная база, </w:t>
      </w:r>
      <w:r w:rsidRPr="00720614">
        <w:rPr>
          <w:spacing w:val="-2"/>
          <w:sz w:val="28"/>
          <w:szCs w:val="28"/>
        </w:rPr>
        <w:t>благоустройство и оснащенность</w:t>
      </w:r>
    </w:p>
    <w:p w:rsidR="00DE4EB4" w:rsidRPr="00720614" w:rsidRDefault="00DE4EB4" w:rsidP="004A075B">
      <w:pPr>
        <w:shd w:val="clear" w:color="auto" w:fill="FFFFFF"/>
        <w:tabs>
          <w:tab w:val="left" w:pos="1085"/>
        </w:tabs>
        <w:spacing w:line="360" w:lineRule="auto"/>
        <w:ind w:left="590" w:right="1152"/>
      </w:pPr>
      <w:r w:rsidRPr="00720614">
        <w:rPr>
          <w:spacing w:val="-3"/>
          <w:sz w:val="28"/>
          <w:szCs w:val="28"/>
        </w:rPr>
        <w:t>3.2.1 .Перечень учебных кабинетов:</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4836"/>
        <w:gridCol w:w="5040"/>
      </w:tblGrid>
      <w:tr w:rsidR="00DE4EB4" w:rsidRPr="00720614" w:rsidTr="00720614">
        <w:trPr>
          <w:trHeight w:hRule="exact" w:val="566"/>
          <w:jc w:val="center"/>
        </w:trPr>
        <w:tc>
          <w:tcPr>
            <w:tcW w:w="4836" w:type="dxa"/>
            <w:shd w:val="clear" w:color="auto" w:fill="FFFFFF"/>
          </w:tcPr>
          <w:p w:rsidR="00DE4EB4" w:rsidRPr="00720614" w:rsidRDefault="00DE4EB4" w:rsidP="00720614">
            <w:pPr>
              <w:jc w:val="center"/>
              <w:rPr>
                <w:sz w:val="24"/>
                <w:szCs w:val="24"/>
              </w:rPr>
            </w:pPr>
            <w:r w:rsidRPr="00720614">
              <w:rPr>
                <w:sz w:val="24"/>
                <w:szCs w:val="24"/>
              </w:rPr>
              <w:t>Наименование учебного кабинета</w:t>
            </w:r>
          </w:p>
        </w:tc>
        <w:tc>
          <w:tcPr>
            <w:tcW w:w="5040" w:type="dxa"/>
            <w:shd w:val="clear" w:color="auto" w:fill="FFFFFF"/>
          </w:tcPr>
          <w:p w:rsidR="00DE4EB4" w:rsidRPr="00720614" w:rsidRDefault="00DE4EB4" w:rsidP="00720614">
            <w:pPr>
              <w:jc w:val="center"/>
              <w:rPr>
                <w:sz w:val="24"/>
                <w:szCs w:val="24"/>
              </w:rPr>
            </w:pPr>
            <w:r w:rsidRPr="00720614">
              <w:rPr>
                <w:sz w:val="24"/>
                <w:szCs w:val="24"/>
              </w:rPr>
              <w:t>Всего кабинетов</w:t>
            </w:r>
          </w:p>
        </w:tc>
      </w:tr>
      <w:tr w:rsidR="00DE4EB4" w:rsidRPr="00720614" w:rsidTr="00720614">
        <w:trPr>
          <w:trHeight w:hRule="exact" w:val="29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начальных классов</w:t>
            </w:r>
          </w:p>
        </w:tc>
        <w:tc>
          <w:tcPr>
            <w:tcW w:w="5040" w:type="dxa"/>
            <w:shd w:val="clear" w:color="auto" w:fill="FFFFFF"/>
          </w:tcPr>
          <w:p w:rsidR="00DE4EB4" w:rsidRPr="00720614" w:rsidRDefault="00DE4EB4" w:rsidP="00720614">
            <w:pPr>
              <w:jc w:val="center"/>
              <w:rPr>
                <w:sz w:val="24"/>
                <w:szCs w:val="24"/>
              </w:rPr>
            </w:pPr>
            <w:r w:rsidRPr="00720614">
              <w:rPr>
                <w:sz w:val="24"/>
                <w:szCs w:val="24"/>
              </w:rPr>
              <w:t>6</w:t>
            </w:r>
          </w:p>
        </w:tc>
      </w:tr>
      <w:tr w:rsidR="00DE4EB4" w:rsidRPr="00720614" w:rsidTr="00720614">
        <w:trPr>
          <w:trHeight w:hRule="exact" w:val="27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русского языка и литературы</w:t>
            </w:r>
          </w:p>
        </w:tc>
        <w:tc>
          <w:tcPr>
            <w:tcW w:w="5040" w:type="dxa"/>
            <w:shd w:val="clear" w:color="auto" w:fill="FFFFFF"/>
          </w:tcPr>
          <w:p w:rsidR="00DE4EB4" w:rsidRPr="00720614" w:rsidRDefault="00DE4EB4" w:rsidP="00720614">
            <w:pPr>
              <w:jc w:val="center"/>
              <w:rPr>
                <w:sz w:val="24"/>
                <w:szCs w:val="24"/>
              </w:rPr>
            </w:pPr>
            <w:r w:rsidRPr="00720614">
              <w:rPr>
                <w:sz w:val="24"/>
                <w:szCs w:val="24"/>
              </w:rPr>
              <w:t>2</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математики</w:t>
            </w:r>
          </w:p>
        </w:tc>
        <w:tc>
          <w:tcPr>
            <w:tcW w:w="5040" w:type="dxa"/>
            <w:shd w:val="clear" w:color="auto" w:fill="FFFFFF"/>
          </w:tcPr>
          <w:p w:rsidR="00DE4EB4" w:rsidRPr="00720614" w:rsidRDefault="00DE4EB4" w:rsidP="00720614">
            <w:pPr>
              <w:jc w:val="center"/>
              <w:rPr>
                <w:sz w:val="24"/>
                <w:szCs w:val="24"/>
              </w:rPr>
            </w:pPr>
            <w:r w:rsidRPr="00720614">
              <w:rPr>
                <w:sz w:val="24"/>
                <w:szCs w:val="24"/>
              </w:rPr>
              <w:t>2</w:t>
            </w:r>
          </w:p>
        </w:tc>
      </w:tr>
      <w:tr w:rsidR="00DE4EB4" w:rsidRPr="00720614" w:rsidTr="00720614">
        <w:trPr>
          <w:trHeight w:hRule="exact" w:val="307"/>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истории и обществознания</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9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физики</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химии</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7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географии</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биологии</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иностранного языка</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информатики и ЙКТ</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ИЗО</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7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ОБЖ</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Кабинет технологии, мастерские</w:t>
            </w:r>
          </w:p>
        </w:tc>
        <w:tc>
          <w:tcPr>
            <w:tcW w:w="5040" w:type="dxa"/>
            <w:shd w:val="clear" w:color="auto" w:fill="FFFFFF"/>
          </w:tcPr>
          <w:p w:rsidR="00DE4EB4" w:rsidRPr="00720614" w:rsidRDefault="00DE4EB4" w:rsidP="00720614">
            <w:pPr>
              <w:jc w:val="center"/>
              <w:rPr>
                <w:sz w:val="24"/>
                <w:szCs w:val="24"/>
              </w:rPr>
            </w:pPr>
            <w:r w:rsidRPr="00720614">
              <w:rPr>
                <w:sz w:val="24"/>
                <w:szCs w:val="24"/>
              </w:rPr>
              <w:t>3</w:t>
            </w:r>
          </w:p>
        </w:tc>
      </w:tr>
      <w:tr w:rsidR="00DE4EB4" w:rsidRPr="00720614" w:rsidTr="00720614">
        <w:trPr>
          <w:trHeight w:hRule="exact" w:val="288"/>
          <w:jc w:val="center"/>
        </w:trPr>
        <w:tc>
          <w:tcPr>
            <w:tcW w:w="4836" w:type="dxa"/>
            <w:shd w:val="clear" w:color="auto" w:fill="FFFFFF"/>
          </w:tcPr>
          <w:p w:rsidR="00DE4EB4" w:rsidRPr="00720614" w:rsidRDefault="00DE4EB4" w:rsidP="00720614">
            <w:pPr>
              <w:rPr>
                <w:sz w:val="24"/>
                <w:szCs w:val="24"/>
              </w:rPr>
            </w:pPr>
            <w:r w:rsidRPr="00720614">
              <w:rPr>
                <w:sz w:val="24"/>
                <w:szCs w:val="24"/>
              </w:rPr>
              <w:t>Спортивный зал</w:t>
            </w:r>
          </w:p>
        </w:tc>
        <w:tc>
          <w:tcPr>
            <w:tcW w:w="5040" w:type="dxa"/>
            <w:shd w:val="clear" w:color="auto" w:fill="FFFFFF"/>
          </w:tcPr>
          <w:p w:rsidR="00DE4EB4" w:rsidRPr="00720614" w:rsidRDefault="00DE4EB4" w:rsidP="00720614">
            <w:pPr>
              <w:jc w:val="center"/>
              <w:rPr>
                <w:sz w:val="24"/>
                <w:szCs w:val="24"/>
              </w:rPr>
            </w:pPr>
            <w:r w:rsidRPr="00720614">
              <w:rPr>
                <w:sz w:val="24"/>
                <w:szCs w:val="24"/>
              </w:rPr>
              <w:t>1</w:t>
            </w:r>
          </w:p>
        </w:tc>
      </w:tr>
      <w:tr w:rsidR="00DE4EB4" w:rsidRPr="00720614" w:rsidTr="00720614">
        <w:trPr>
          <w:trHeight w:hRule="exact" w:val="298"/>
          <w:jc w:val="center"/>
        </w:trPr>
        <w:tc>
          <w:tcPr>
            <w:tcW w:w="4836" w:type="dxa"/>
            <w:shd w:val="clear" w:color="auto" w:fill="FFFFFF"/>
          </w:tcPr>
          <w:p w:rsidR="00DE4EB4" w:rsidRPr="00720614" w:rsidRDefault="00DE4EB4" w:rsidP="00720614">
            <w:pPr>
              <w:rPr>
                <w:sz w:val="24"/>
                <w:szCs w:val="24"/>
              </w:rPr>
            </w:pPr>
            <w:r w:rsidRPr="00720614">
              <w:rPr>
                <w:sz w:val="24"/>
                <w:szCs w:val="24"/>
              </w:rPr>
              <w:t>Итого</w:t>
            </w:r>
          </w:p>
        </w:tc>
        <w:tc>
          <w:tcPr>
            <w:tcW w:w="5040" w:type="dxa"/>
            <w:shd w:val="clear" w:color="auto" w:fill="FFFFFF"/>
          </w:tcPr>
          <w:p w:rsidR="00DE4EB4" w:rsidRPr="00720614" w:rsidRDefault="00DE4EB4" w:rsidP="00720614">
            <w:pPr>
              <w:jc w:val="center"/>
              <w:rPr>
                <w:sz w:val="24"/>
                <w:szCs w:val="24"/>
              </w:rPr>
            </w:pPr>
            <w:r w:rsidRPr="00720614">
              <w:rPr>
                <w:sz w:val="24"/>
                <w:szCs w:val="24"/>
              </w:rPr>
              <w:t>23</w:t>
            </w:r>
          </w:p>
        </w:tc>
      </w:tr>
    </w:tbl>
    <w:p w:rsidR="00DE4EB4" w:rsidRDefault="00DE4EB4" w:rsidP="003C32FE">
      <w:pPr>
        <w:shd w:val="clear" w:color="auto" w:fill="FFFFFF"/>
        <w:spacing w:line="322" w:lineRule="exact"/>
        <w:ind w:left="77"/>
        <w:rPr>
          <w:sz w:val="28"/>
          <w:szCs w:val="28"/>
        </w:rPr>
      </w:pPr>
    </w:p>
    <w:p w:rsidR="00DE4EB4" w:rsidRPr="007A6BD7" w:rsidRDefault="00DE4EB4" w:rsidP="004A075B">
      <w:pPr>
        <w:shd w:val="clear" w:color="auto" w:fill="FFFFFF"/>
        <w:spacing w:line="360" w:lineRule="auto"/>
        <w:ind w:left="77" w:firstLine="631"/>
        <w:jc w:val="both"/>
      </w:pPr>
      <w:r w:rsidRPr="007A6BD7">
        <w:rPr>
          <w:sz w:val="28"/>
          <w:szCs w:val="28"/>
        </w:rPr>
        <w:t>3.2.2.Перечень мастерских:</w:t>
      </w:r>
    </w:p>
    <w:p w:rsidR="00DE4EB4" w:rsidRDefault="00DE4EB4" w:rsidP="004A075B">
      <w:pPr>
        <w:shd w:val="clear" w:color="auto" w:fill="FFFFFF"/>
        <w:spacing w:line="360" w:lineRule="auto"/>
        <w:ind w:right="5067" w:firstLine="708"/>
        <w:jc w:val="both"/>
        <w:rPr>
          <w:spacing w:val="-3"/>
          <w:sz w:val="28"/>
          <w:szCs w:val="28"/>
        </w:rPr>
      </w:pPr>
      <w:r w:rsidRPr="007A6BD7">
        <w:rPr>
          <w:spacing w:val="-3"/>
          <w:sz w:val="28"/>
          <w:szCs w:val="28"/>
        </w:rPr>
        <w:t xml:space="preserve">а) столярная, </w:t>
      </w:r>
    </w:p>
    <w:p w:rsidR="00DE4EB4" w:rsidRPr="007A6BD7" w:rsidRDefault="00DE4EB4" w:rsidP="004A075B">
      <w:pPr>
        <w:shd w:val="clear" w:color="auto" w:fill="FFFFFF"/>
        <w:spacing w:line="360" w:lineRule="auto"/>
        <w:ind w:left="708" w:right="5067"/>
        <w:jc w:val="both"/>
      </w:pPr>
      <w:r>
        <w:rPr>
          <w:spacing w:val="-3"/>
          <w:sz w:val="28"/>
          <w:szCs w:val="28"/>
        </w:rPr>
        <w:t>б)</w:t>
      </w:r>
      <w:r w:rsidRPr="007A6BD7">
        <w:rPr>
          <w:spacing w:val="-3"/>
          <w:sz w:val="28"/>
          <w:szCs w:val="28"/>
        </w:rPr>
        <w:t>слесарная мастерские</w:t>
      </w:r>
    </w:p>
    <w:p w:rsidR="00DE4EB4" w:rsidRPr="007A6BD7" w:rsidRDefault="00DE4EB4" w:rsidP="004A075B">
      <w:pPr>
        <w:shd w:val="clear" w:color="auto" w:fill="FFFFFF"/>
        <w:spacing w:line="360" w:lineRule="auto"/>
        <w:ind w:right="5568" w:firstLine="708"/>
        <w:jc w:val="both"/>
      </w:pPr>
      <w:r w:rsidRPr="007A6BD7">
        <w:rPr>
          <w:spacing w:val="-5"/>
          <w:sz w:val="28"/>
          <w:szCs w:val="28"/>
        </w:rPr>
        <w:t>3.2.3. Библиотека:</w:t>
      </w:r>
    </w:p>
    <w:p w:rsidR="00DE4EB4" w:rsidRPr="007A6BD7" w:rsidRDefault="00DE4EB4" w:rsidP="004A075B">
      <w:pPr>
        <w:shd w:val="clear" w:color="auto" w:fill="FFFFFF"/>
        <w:spacing w:line="360" w:lineRule="auto"/>
        <w:ind w:left="62" w:right="67" w:firstLine="646"/>
        <w:jc w:val="both"/>
      </w:pPr>
      <w:r w:rsidRPr="007A6BD7">
        <w:rPr>
          <w:sz w:val="28"/>
          <w:szCs w:val="28"/>
        </w:rPr>
        <w:t>Книжный фонд  библиотеки составляет 15 117 экземпляров, в том числе учебники – 7 681 экземпляр.</w:t>
      </w:r>
    </w:p>
    <w:p w:rsidR="00DE4EB4" w:rsidRPr="007A6BD7" w:rsidRDefault="00DE4EB4" w:rsidP="004A075B">
      <w:pPr>
        <w:shd w:val="clear" w:color="auto" w:fill="FFFFFF"/>
        <w:spacing w:line="360" w:lineRule="auto"/>
        <w:ind w:firstLine="708"/>
        <w:jc w:val="both"/>
      </w:pPr>
      <w:r w:rsidRPr="007A6BD7">
        <w:rPr>
          <w:spacing w:val="-1"/>
          <w:sz w:val="28"/>
          <w:szCs w:val="28"/>
        </w:rPr>
        <w:t xml:space="preserve">3.2.4.Спортивный зал: </w:t>
      </w:r>
      <w:smartTag w:uri="urn:schemas-microsoft-com:office:smarttags" w:element="metricconverter">
        <w:smartTagPr>
          <w:attr w:name="ProductID" w:val="300 м2"/>
        </w:smartTagPr>
        <w:r w:rsidRPr="007A6BD7">
          <w:rPr>
            <w:spacing w:val="-1"/>
            <w:sz w:val="28"/>
            <w:szCs w:val="28"/>
          </w:rPr>
          <w:t>300 м</w:t>
        </w:r>
        <w:r w:rsidRPr="007A6BD7">
          <w:rPr>
            <w:spacing w:val="-1"/>
            <w:sz w:val="28"/>
            <w:szCs w:val="28"/>
            <w:vertAlign w:val="superscript"/>
          </w:rPr>
          <w:t>2</w:t>
        </w:r>
      </w:smartTag>
      <w:r w:rsidRPr="007A6BD7">
        <w:rPr>
          <w:spacing w:val="-1"/>
          <w:sz w:val="28"/>
          <w:szCs w:val="28"/>
        </w:rPr>
        <w:t>.</w:t>
      </w:r>
    </w:p>
    <w:p w:rsidR="00DE4EB4" w:rsidRPr="007A6BD7" w:rsidRDefault="00DE4EB4" w:rsidP="004A075B">
      <w:pPr>
        <w:shd w:val="clear" w:color="auto" w:fill="FFFFFF"/>
        <w:spacing w:line="360" w:lineRule="auto"/>
        <w:ind w:left="53" w:right="82" w:firstLine="655"/>
        <w:jc w:val="both"/>
        <w:rPr>
          <w:sz w:val="28"/>
          <w:szCs w:val="28"/>
        </w:rPr>
      </w:pPr>
      <w:r w:rsidRPr="007A6BD7">
        <w:rPr>
          <w:sz w:val="28"/>
          <w:szCs w:val="28"/>
        </w:rPr>
        <w:t>Спортивные площадки: футбольное поле, волейбольная площадка, баскетбольная площадка.</w:t>
      </w:r>
    </w:p>
    <w:p w:rsidR="00DE4EB4" w:rsidRPr="007A6BD7" w:rsidRDefault="00DE4EB4" w:rsidP="004A075B">
      <w:pPr>
        <w:widowControl/>
        <w:numPr>
          <w:ilvl w:val="0"/>
          <w:numId w:val="13"/>
        </w:numPr>
        <w:autoSpaceDE/>
        <w:autoSpaceDN/>
        <w:adjustRightInd/>
        <w:spacing w:line="360" w:lineRule="auto"/>
        <w:jc w:val="both"/>
        <w:rPr>
          <w:sz w:val="28"/>
          <w:szCs w:val="24"/>
        </w:rPr>
      </w:pPr>
      <w:r w:rsidRPr="007A6BD7">
        <w:rPr>
          <w:sz w:val="28"/>
          <w:szCs w:val="28"/>
        </w:rPr>
        <w:t xml:space="preserve">В 2011-12 учебном году </w:t>
      </w:r>
      <w:r w:rsidRPr="007A6BD7">
        <w:rPr>
          <w:sz w:val="28"/>
          <w:szCs w:val="24"/>
        </w:rPr>
        <w:t>произведено строительство пристройки к пищеблоку  школы, установлены пластиковые окна во всей школе; получено по федеральной программе и установлено в начальной школе мультимедийное оборудование для введения ФГОС;</w:t>
      </w:r>
    </w:p>
    <w:p w:rsidR="00DE4EB4" w:rsidRPr="007A6BD7" w:rsidRDefault="00DE4EB4" w:rsidP="004A075B">
      <w:pPr>
        <w:widowControl/>
        <w:numPr>
          <w:ilvl w:val="0"/>
          <w:numId w:val="13"/>
        </w:numPr>
        <w:autoSpaceDE/>
        <w:autoSpaceDN/>
        <w:adjustRightInd/>
        <w:spacing w:line="360" w:lineRule="auto"/>
        <w:jc w:val="both"/>
        <w:rPr>
          <w:sz w:val="28"/>
          <w:szCs w:val="24"/>
        </w:rPr>
      </w:pPr>
      <w:r w:rsidRPr="007A6BD7">
        <w:rPr>
          <w:sz w:val="28"/>
          <w:szCs w:val="24"/>
        </w:rPr>
        <w:t>В 2012-13 учебном году произведен капитальный ремонт спортивного зала, получен и установлен интерактивный комплекс для кабинета математики;</w:t>
      </w:r>
    </w:p>
    <w:p w:rsidR="00DE4EB4" w:rsidRPr="007A6BD7" w:rsidRDefault="00DE4EB4" w:rsidP="004A075B">
      <w:pPr>
        <w:widowControl/>
        <w:numPr>
          <w:ilvl w:val="0"/>
          <w:numId w:val="13"/>
        </w:numPr>
        <w:autoSpaceDE/>
        <w:autoSpaceDN/>
        <w:adjustRightInd/>
        <w:spacing w:line="360" w:lineRule="auto"/>
        <w:jc w:val="both"/>
        <w:rPr>
          <w:sz w:val="28"/>
          <w:szCs w:val="24"/>
        </w:rPr>
      </w:pPr>
      <w:r w:rsidRPr="007A6BD7">
        <w:rPr>
          <w:sz w:val="28"/>
          <w:szCs w:val="24"/>
        </w:rPr>
        <w:t>В 2013-14 учебном году приобретено интерактивное оборудование в кабинеты истории и географии.</w:t>
      </w:r>
    </w:p>
    <w:p w:rsidR="00DE4EB4" w:rsidRPr="007A6BD7" w:rsidRDefault="00DE4EB4" w:rsidP="004A075B">
      <w:pPr>
        <w:shd w:val="clear" w:color="auto" w:fill="FFFFFF"/>
        <w:spacing w:line="360" w:lineRule="auto"/>
        <w:ind w:left="53" w:right="82" w:firstLine="355"/>
        <w:jc w:val="both"/>
      </w:pPr>
    </w:p>
    <w:p w:rsidR="00DE4EB4" w:rsidRPr="007A6BD7" w:rsidRDefault="00DE4EB4" w:rsidP="004A075B">
      <w:pPr>
        <w:shd w:val="clear" w:color="auto" w:fill="FFFFFF"/>
        <w:spacing w:line="360" w:lineRule="auto"/>
        <w:ind w:left="43" w:firstLine="665"/>
        <w:jc w:val="both"/>
        <w:rPr>
          <w:spacing w:val="1"/>
          <w:sz w:val="28"/>
          <w:szCs w:val="28"/>
        </w:rPr>
      </w:pPr>
      <w:r w:rsidRPr="007A6BD7">
        <w:rPr>
          <w:sz w:val="28"/>
          <w:szCs w:val="28"/>
        </w:rPr>
        <w:t xml:space="preserve">В школе один компьютерный класс с установленной системой видеоконференцсвязи. </w:t>
      </w:r>
      <w:r w:rsidRPr="007A6BD7">
        <w:rPr>
          <w:spacing w:val="2"/>
          <w:sz w:val="28"/>
          <w:szCs w:val="28"/>
        </w:rPr>
        <w:t xml:space="preserve">Учебные кабинеты оборудованы </w:t>
      </w:r>
      <w:r w:rsidRPr="007A6BD7">
        <w:rPr>
          <w:iCs/>
          <w:spacing w:val="2"/>
          <w:sz w:val="28"/>
          <w:szCs w:val="28"/>
        </w:rPr>
        <w:t xml:space="preserve">интерактивными </w:t>
      </w:r>
      <w:r w:rsidRPr="007A6BD7">
        <w:rPr>
          <w:spacing w:val="2"/>
          <w:sz w:val="28"/>
          <w:szCs w:val="28"/>
        </w:rPr>
        <w:t xml:space="preserve">досками, мультимедийными </w:t>
      </w:r>
      <w:r w:rsidRPr="007A6BD7">
        <w:rPr>
          <w:spacing w:val="1"/>
          <w:sz w:val="28"/>
          <w:szCs w:val="28"/>
        </w:rPr>
        <w:t>комплексами, персональными компьютерами, имеют выход в сеть Интернет.</w:t>
      </w:r>
    </w:p>
    <w:p w:rsidR="00DE4EB4" w:rsidRPr="007A6BD7" w:rsidRDefault="00DE4EB4" w:rsidP="004A075B">
      <w:pPr>
        <w:shd w:val="clear" w:color="auto" w:fill="FFFFFF"/>
        <w:spacing w:line="360" w:lineRule="auto"/>
        <w:ind w:left="43" w:firstLine="665"/>
        <w:jc w:val="both"/>
      </w:pPr>
      <w:r w:rsidRPr="007A6BD7">
        <w:rPr>
          <w:spacing w:val="1"/>
          <w:sz w:val="28"/>
          <w:szCs w:val="28"/>
        </w:rPr>
        <w:t>3.3. Организация охраны, питания и медицинского обслуживания</w:t>
      </w:r>
    </w:p>
    <w:p w:rsidR="00DE4EB4" w:rsidRPr="007A6BD7" w:rsidRDefault="00DE4EB4" w:rsidP="004A075B">
      <w:pPr>
        <w:shd w:val="clear" w:color="auto" w:fill="FFFFFF"/>
        <w:spacing w:line="360" w:lineRule="auto"/>
        <w:ind w:left="29" w:right="120" w:firstLine="679"/>
        <w:jc w:val="both"/>
      </w:pPr>
      <w:r w:rsidRPr="007A6BD7">
        <w:rPr>
          <w:spacing w:val="2"/>
          <w:sz w:val="28"/>
          <w:szCs w:val="28"/>
        </w:rPr>
        <w:t xml:space="preserve">Здание школы оборудовано кнопкой экстренного вызова милиции, системой видеонаблюдения.  </w:t>
      </w:r>
      <w:r w:rsidRPr="007A6BD7">
        <w:rPr>
          <w:sz w:val="28"/>
          <w:szCs w:val="28"/>
        </w:rPr>
        <w:t>Пропускной режим осуществляют дежурные.</w:t>
      </w:r>
    </w:p>
    <w:p w:rsidR="00DE4EB4" w:rsidRPr="007A6BD7" w:rsidRDefault="00DE4EB4" w:rsidP="004A075B">
      <w:pPr>
        <w:shd w:val="clear" w:color="auto" w:fill="FFFFFF"/>
        <w:spacing w:line="360" w:lineRule="auto"/>
        <w:ind w:left="24" w:right="101" w:firstLine="684"/>
        <w:jc w:val="both"/>
        <w:rPr>
          <w:sz w:val="28"/>
          <w:szCs w:val="28"/>
        </w:rPr>
      </w:pPr>
      <w:r w:rsidRPr="007A6BD7">
        <w:rPr>
          <w:spacing w:val="6"/>
          <w:sz w:val="28"/>
          <w:szCs w:val="28"/>
        </w:rPr>
        <w:t xml:space="preserve">Питание осуществляется в  столовой, рассчитанной на 60 </w:t>
      </w:r>
      <w:r w:rsidRPr="007A6BD7">
        <w:rPr>
          <w:spacing w:val="9"/>
          <w:sz w:val="28"/>
          <w:szCs w:val="28"/>
        </w:rPr>
        <w:t>посадочных мест</w:t>
      </w:r>
      <w:r w:rsidRPr="007A6BD7">
        <w:rPr>
          <w:spacing w:val="15"/>
          <w:sz w:val="28"/>
          <w:szCs w:val="28"/>
        </w:rPr>
        <w:t xml:space="preserve">. Медицинское </w:t>
      </w:r>
      <w:r w:rsidRPr="007A6BD7">
        <w:rPr>
          <w:spacing w:val="12"/>
          <w:sz w:val="28"/>
          <w:szCs w:val="28"/>
        </w:rPr>
        <w:t xml:space="preserve">обслуживание осуществляется МУЗ ЦРБ. В школе оборудован  </w:t>
      </w:r>
      <w:r w:rsidRPr="007A6BD7">
        <w:rPr>
          <w:sz w:val="28"/>
          <w:szCs w:val="28"/>
        </w:rPr>
        <w:t>медицинский кабинет.</w:t>
      </w:r>
    </w:p>
    <w:p w:rsidR="00DE4EB4" w:rsidRPr="007A6BD7" w:rsidRDefault="00DE4EB4" w:rsidP="004A075B">
      <w:pPr>
        <w:shd w:val="clear" w:color="auto" w:fill="FFFFFF"/>
        <w:spacing w:line="360" w:lineRule="auto"/>
        <w:ind w:left="24" w:right="101" w:firstLine="360"/>
        <w:jc w:val="both"/>
      </w:pPr>
    </w:p>
    <w:p w:rsidR="00DE4EB4" w:rsidRPr="007A6BD7" w:rsidRDefault="00DE4EB4" w:rsidP="004A075B">
      <w:pPr>
        <w:shd w:val="clear" w:color="auto" w:fill="FFFFFF"/>
        <w:spacing w:before="5" w:line="360" w:lineRule="auto"/>
        <w:ind w:left="586" w:right="557" w:firstLine="298"/>
        <w:jc w:val="center"/>
        <w:rPr>
          <w:b/>
          <w:bCs/>
          <w:spacing w:val="-2"/>
          <w:sz w:val="28"/>
          <w:szCs w:val="28"/>
        </w:rPr>
      </w:pPr>
      <w:r w:rsidRPr="007A6BD7">
        <w:rPr>
          <w:b/>
          <w:bCs/>
          <w:spacing w:val="-2"/>
          <w:sz w:val="28"/>
          <w:szCs w:val="28"/>
        </w:rPr>
        <w:t>4. Результаты деятельности учреждения, качество образования</w:t>
      </w:r>
    </w:p>
    <w:p w:rsidR="00DE4EB4" w:rsidRPr="004A075B" w:rsidRDefault="00DE4EB4" w:rsidP="004A075B">
      <w:pPr>
        <w:shd w:val="clear" w:color="auto" w:fill="FFFFFF"/>
        <w:spacing w:before="5" w:line="360" w:lineRule="auto"/>
        <w:ind w:right="557" w:firstLine="708"/>
      </w:pPr>
      <w:r w:rsidRPr="004A075B">
        <w:rPr>
          <w:spacing w:val="1"/>
          <w:sz w:val="28"/>
          <w:szCs w:val="28"/>
        </w:rPr>
        <w:t>4.1. Кадровый ресурс</w:t>
      </w:r>
    </w:p>
    <w:p w:rsidR="00DE4EB4" w:rsidRPr="007A6BD7" w:rsidRDefault="00DE4EB4" w:rsidP="004A075B">
      <w:pPr>
        <w:shd w:val="clear" w:color="auto" w:fill="FFFFFF"/>
        <w:spacing w:line="360" w:lineRule="auto"/>
        <w:ind w:right="120" w:firstLine="708"/>
        <w:jc w:val="both"/>
        <w:rPr>
          <w:sz w:val="28"/>
          <w:szCs w:val="28"/>
        </w:rPr>
      </w:pPr>
      <w:r w:rsidRPr="007A6BD7">
        <w:rPr>
          <w:spacing w:val="9"/>
          <w:sz w:val="28"/>
          <w:szCs w:val="28"/>
        </w:rPr>
        <w:t xml:space="preserve">МАОУ «СОШ № 11» - это общеобразовательное учреждение, реализующее </w:t>
      </w:r>
      <w:r w:rsidRPr="007A6BD7">
        <w:rPr>
          <w:spacing w:val="2"/>
          <w:sz w:val="28"/>
          <w:szCs w:val="28"/>
        </w:rPr>
        <w:t xml:space="preserve">образовательные программы начального общего, основного общего и среднего </w:t>
      </w:r>
      <w:r w:rsidRPr="007A6BD7">
        <w:rPr>
          <w:spacing w:val="11"/>
          <w:sz w:val="28"/>
          <w:szCs w:val="28"/>
        </w:rPr>
        <w:t xml:space="preserve">(полного) общего образования, обеспечивающее идею профильного </w:t>
      </w:r>
      <w:r w:rsidRPr="007A6BD7">
        <w:rPr>
          <w:sz w:val="28"/>
          <w:szCs w:val="28"/>
        </w:rPr>
        <w:t>образования.</w:t>
      </w:r>
    </w:p>
    <w:p w:rsidR="00DE4EB4" w:rsidRPr="007A6BD7" w:rsidRDefault="00DE4EB4" w:rsidP="004A075B">
      <w:pPr>
        <w:shd w:val="clear" w:color="auto" w:fill="FFFFFF"/>
        <w:spacing w:line="360" w:lineRule="auto"/>
        <w:ind w:right="120" w:firstLine="708"/>
        <w:jc w:val="both"/>
      </w:pPr>
      <w:r w:rsidRPr="007A6BD7">
        <w:rPr>
          <w:spacing w:val="12"/>
          <w:sz w:val="28"/>
          <w:szCs w:val="28"/>
        </w:rPr>
        <w:t xml:space="preserve">Школа  полностью укомплектована кадрами. В течение 2013-2014 учебного года </w:t>
      </w:r>
      <w:r w:rsidRPr="007A6BD7">
        <w:rPr>
          <w:spacing w:val="-2"/>
          <w:sz w:val="28"/>
          <w:szCs w:val="28"/>
        </w:rPr>
        <w:t xml:space="preserve">образовательный процесс в школе осуществляли </w:t>
      </w:r>
      <w:r w:rsidRPr="004A075B">
        <w:rPr>
          <w:spacing w:val="-2"/>
          <w:sz w:val="28"/>
          <w:szCs w:val="28"/>
        </w:rPr>
        <w:t>42 работника</w:t>
      </w:r>
      <w:r w:rsidRPr="007A6BD7">
        <w:rPr>
          <w:spacing w:val="-2"/>
          <w:sz w:val="28"/>
          <w:szCs w:val="28"/>
        </w:rPr>
        <w:t>:</w:t>
      </w:r>
    </w:p>
    <w:p w:rsidR="00DE4EB4" w:rsidRPr="007A6BD7" w:rsidRDefault="00DE4EB4" w:rsidP="003C32FE">
      <w:pPr>
        <w:spacing w:after="43" w:line="1" w:lineRule="exact"/>
        <w:rPr>
          <w:sz w:val="2"/>
          <w:szCs w:val="2"/>
        </w:rPr>
      </w:pPr>
    </w:p>
    <w:tbl>
      <w:tblPr>
        <w:tblW w:w="10041" w:type="dxa"/>
        <w:tblInd w:w="40" w:type="dxa"/>
        <w:tblLayout w:type="fixed"/>
        <w:tblCellMar>
          <w:left w:w="40" w:type="dxa"/>
          <w:right w:w="40" w:type="dxa"/>
        </w:tblCellMar>
        <w:tblLook w:val="00A0"/>
      </w:tblPr>
      <w:tblGrid>
        <w:gridCol w:w="2520"/>
        <w:gridCol w:w="1800"/>
        <w:gridCol w:w="1872"/>
        <w:gridCol w:w="1939"/>
        <w:gridCol w:w="1892"/>
        <w:gridCol w:w="18"/>
      </w:tblGrid>
      <w:tr w:rsidR="00DE4EB4" w:rsidRPr="004A075B" w:rsidTr="004A075B">
        <w:trPr>
          <w:trHeight w:hRule="exact" w:val="418"/>
        </w:trPr>
        <w:tc>
          <w:tcPr>
            <w:tcW w:w="2520" w:type="dxa"/>
            <w:vMerge w:val="restart"/>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Категория работников</w:t>
            </w:r>
          </w:p>
        </w:tc>
        <w:tc>
          <w:tcPr>
            <w:tcW w:w="3672"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На начало года</w:t>
            </w:r>
          </w:p>
        </w:tc>
        <w:tc>
          <w:tcPr>
            <w:tcW w:w="3849" w:type="dxa"/>
            <w:gridSpan w:val="3"/>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На конец года</w:t>
            </w:r>
          </w:p>
        </w:tc>
      </w:tr>
      <w:tr w:rsidR="00DE4EB4" w:rsidRPr="004A075B" w:rsidTr="004A075B">
        <w:trPr>
          <w:trHeight w:hRule="exact" w:val="719"/>
        </w:trPr>
        <w:tc>
          <w:tcPr>
            <w:tcW w:w="2520" w:type="dxa"/>
            <w:vMerge/>
            <w:tcBorders>
              <w:top w:val="single" w:sz="6" w:space="0" w:color="auto"/>
              <w:left w:val="single" w:sz="6" w:space="0" w:color="auto"/>
              <w:bottom w:val="single" w:sz="6" w:space="0" w:color="auto"/>
              <w:right w:val="single" w:sz="6" w:space="0" w:color="auto"/>
            </w:tcBorders>
            <w:vAlign w:val="center"/>
          </w:tcPr>
          <w:p w:rsidR="00DE4EB4" w:rsidRPr="004A075B" w:rsidRDefault="00DE4EB4" w:rsidP="004A075B">
            <w:pPr>
              <w:jc w:val="center"/>
              <w:rPr>
                <w:b/>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Численность</w:t>
            </w:r>
          </w:p>
          <w:p w:rsidR="00DE4EB4" w:rsidRPr="004A075B" w:rsidRDefault="00DE4EB4" w:rsidP="004A075B">
            <w:pPr>
              <w:jc w:val="center"/>
              <w:rPr>
                <w:b/>
                <w:sz w:val="24"/>
                <w:szCs w:val="24"/>
              </w:rPr>
            </w:pPr>
            <w:r w:rsidRPr="004A075B">
              <w:rPr>
                <w:b/>
                <w:sz w:val="24"/>
                <w:szCs w:val="24"/>
              </w:rPr>
              <w:t>работников</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Доля от всех</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Численность работников</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b/>
                <w:sz w:val="24"/>
                <w:szCs w:val="24"/>
              </w:rPr>
            </w:pPr>
            <w:r w:rsidRPr="004A075B">
              <w:rPr>
                <w:b/>
                <w:sz w:val="24"/>
                <w:szCs w:val="24"/>
              </w:rPr>
              <w:t>Доля от всех</w:t>
            </w:r>
          </w:p>
        </w:tc>
      </w:tr>
      <w:tr w:rsidR="00DE4EB4" w:rsidRPr="004A075B" w:rsidTr="004A075B">
        <w:trPr>
          <w:trHeight w:hRule="exact" w:val="835"/>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rPr>
                <w:sz w:val="24"/>
                <w:szCs w:val="24"/>
              </w:rPr>
            </w:pPr>
            <w:r w:rsidRPr="004A075B">
              <w:rPr>
                <w:sz w:val="24"/>
                <w:szCs w:val="24"/>
              </w:rPr>
              <w:t>Административно-управленческий персонал</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14,2%</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6</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12%</w:t>
            </w:r>
          </w:p>
        </w:tc>
      </w:tr>
      <w:tr w:rsidR="00DE4EB4" w:rsidRPr="004A075B" w:rsidTr="004A075B">
        <w:trPr>
          <w:trHeight w:hRule="exact" w:val="27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rPr>
                <w:sz w:val="24"/>
                <w:szCs w:val="24"/>
              </w:rPr>
            </w:pPr>
            <w:r w:rsidRPr="004A075B">
              <w:rPr>
                <w:sz w:val="24"/>
                <w:szCs w:val="24"/>
              </w:rPr>
              <w:t>Учителя</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34</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81%</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34</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68%</w:t>
            </w:r>
          </w:p>
        </w:tc>
      </w:tr>
      <w:tr w:rsidR="00DE4EB4" w:rsidRPr="004A075B" w:rsidTr="004A075B">
        <w:trPr>
          <w:trHeight w:hRule="exact" w:val="13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rPr>
                <w:sz w:val="24"/>
                <w:szCs w:val="24"/>
              </w:rPr>
            </w:pPr>
            <w:r w:rsidRPr="004A075B">
              <w:rPr>
                <w:sz w:val="24"/>
                <w:szCs w:val="24"/>
              </w:rPr>
              <w:t>Педагоги, не осуществляющие учебный процесс (логопед, психолог, педагог-организатор)</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0</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w:t>
            </w:r>
          </w:p>
        </w:tc>
      </w:tr>
      <w:tr w:rsidR="00DE4EB4" w:rsidRPr="004A075B" w:rsidTr="004A075B">
        <w:trPr>
          <w:trHeight w:hRule="exact" w:val="1702"/>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rPr>
                <w:sz w:val="24"/>
                <w:szCs w:val="24"/>
              </w:rPr>
            </w:pPr>
            <w:r w:rsidRPr="004A075B">
              <w:rPr>
                <w:sz w:val="24"/>
                <w:szCs w:val="24"/>
              </w:rPr>
              <w:t>Учебно-вспомогательный персонал (библиотекарь, секретарь, лаборант, специалист по кадрам)</w:t>
            </w:r>
          </w:p>
        </w:tc>
        <w:tc>
          <w:tcPr>
            <w:tcW w:w="1800" w:type="dxa"/>
            <w:tcBorders>
              <w:top w:val="single" w:sz="6" w:space="0" w:color="auto"/>
              <w:left w:val="single" w:sz="6" w:space="0" w:color="auto"/>
              <w:bottom w:val="single" w:sz="4"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2</w:t>
            </w:r>
          </w:p>
          <w:p w:rsidR="00DE4EB4" w:rsidRPr="004A075B" w:rsidRDefault="00DE4EB4" w:rsidP="004A075B">
            <w:pPr>
              <w:jc w:val="center"/>
              <w:rPr>
                <w:sz w:val="24"/>
                <w:szCs w:val="24"/>
              </w:rPr>
            </w:pPr>
          </w:p>
        </w:tc>
        <w:tc>
          <w:tcPr>
            <w:tcW w:w="1872" w:type="dxa"/>
            <w:tcBorders>
              <w:top w:val="single" w:sz="6" w:space="0" w:color="auto"/>
              <w:left w:val="single" w:sz="6" w:space="0" w:color="auto"/>
              <w:bottom w:val="single" w:sz="4"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4,8%</w:t>
            </w:r>
          </w:p>
          <w:p w:rsidR="00DE4EB4" w:rsidRPr="004A075B" w:rsidRDefault="00DE4EB4" w:rsidP="004A075B">
            <w:pPr>
              <w:jc w:val="center"/>
              <w:rPr>
                <w:sz w:val="24"/>
                <w:szCs w:val="24"/>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2</w:t>
            </w:r>
          </w:p>
        </w:tc>
        <w:tc>
          <w:tcPr>
            <w:tcW w:w="1910"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4%</w:t>
            </w:r>
          </w:p>
        </w:tc>
      </w:tr>
      <w:tr w:rsidR="00DE4EB4" w:rsidRPr="004A075B" w:rsidTr="004A075B">
        <w:trPr>
          <w:trHeight w:val="1099"/>
        </w:trPr>
        <w:tc>
          <w:tcPr>
            <w:tcW w:w="2520" w:type="dxa"/>
            <w:tcBorders>
              <w:top w:val="single" w:sz="6" w:space="0" w:color="auto"/>
              <w:left w:val="single" w:sz="6" w:space="0" w:color="auto"/>
              <w:right w:val="single" w:sz="6" w:space="0" w:color="auto"/>
            </w:tcBorders>
            <w:shd w:val="clear" w:color="auto" w:fill="FFFFFF"/>
          </w:tcPr>
          <w:p w:rsidR="00DE4EB4" w:rsidRPr="004A075B" w:rsidRDefault="00DE4EB4" w:rsidP="004A075B">
            <w:pPr>
              <w:rPr>
                <w:sz w:val="24"/>
                <w:szCs w:val="24"/>
              </w:rPr>
            </w:pPr>
            <w:r w:rsidRPr="004A075B">
              <w:rPr>
                <w:sz w:val="24"/>
                <w:szCs w:val="24"/>
              </w:rPr>
              <w:t>Младший обслуживающий</w:t>
            </w:r>
          </w:p>
          <w:p w:rsidR="00DE4EB4" w:rsidRPr="004A075B" w:rsidRDefault="00DE4EB4" w:rsidP="004A075B">
            <w:pPr>
              <w:rPr>
                <w:sz w:val="24"/>
                <w:szCs w:val="24"/>
              </w:rPr>
            </w:pPr>
            <w:r w:rsidRPr="004A075B">
              <w:rPr>
                <w:sz w:val="24"/>
                <w:szCs w:val="24"/>
              </w:rPr>
              <w:t>персонал (гардеробщик, сто</w:t>
            </w:r>
            <w:r>
              <w:rPr>
                <w:sz w:val="24"/>
                <w:szCs w:val="24"/>
              </w:rPr>
              <w:t>р</w:t>
            </w:r>
            <w:r w:rsidRPr="004A075B">
              <w:rPr>
                <w:sz w:val="24"/>
                <w:szCs w:val="24"/>
              </w:rPr>
              <w:t>ож)</w:t>
            </w:r>
          </w:p>
        </w:tc>
        <w:tc>
          <w:tcPr>
            <w:tcW w:w="1800" w:type="dxa"/>
            <w:tcBorders>
              <w:top w:val="single" w:sz="4" w:space="0" w:color="auto"/>
              <w:left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0</w:t>
            </w:r>
          </w:p>
        </w:tc>
        <w:tc>
          <w:tcPr>
            <w:tcW w:w="1872" w:type="dxa"/>
            <w:tcBorders>
              <w:top w:val="single" w:sz="4" w:space="0" w:color="auto"/>
              <w:left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w:t>
            </w:r>
          </w:p>
        </w:tc>
        <w:tc>
          <w:tcPr>
            <w:tcW w:w="1939" w:type="dxa"/>
            <w:tcBorders>
              <w:top w:val="single" w:sz="6" w:space="0" w:color="auto"/>
              <w:left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8</w:t>
            </w:r>
          </w:p>
        </w:tc>
        <w:tc>
          <w:tcPr>
            <w:tcW w:w="1910" w:type="dxa"/>
            <w:gridSpan w:val="2"/>
            <w:tcBorders>
              <w:top w:val="single" w:sz="6" w:space="0" w:color="auto"/>
              <w:left w:val="single" w:sz="6" w:space="0" w:color="auto"/>
              <w:right w:val="single" w:sz="6" w:space="0" w:color="auto"/>
            </w:tcBorders>
            <w:shd w:val="clear" w:color="auto" w:fill="FFFFFF"/>
          </w:tcPr>
          <w:p w:rsidR="00DE4EB4" w:rsidRPr="004A075B" w:rsidRDefault="00DE4EB4" w:rsidP="004A075B">
            <w:pPr>
              <w:jc w:val="center"/>
              <w:rPr>
                <w:sz w:val="24"/>
                <w:szCs w:val="24"/>
              </w:rPr>
            </w:pPr>
            <w:r w:rsidRPr="004A075B">
              <w:rPr>
                <w:sz w:val="24"/>
                <w:szCs w:val="24"/>
              </w:rPr>
              <w:t>16%</w:t>
            </w:r>
          </w:p>
        </w:tc>
      </w:tr>
      <w:tr w:rsidR="00DE4EB4" w:rsidRPr="004A075B" w:rsidTr="004A075B">
        <w:trPr>
          <w:gridAfter w:val="1"/>
          <w:wAfter w:w="18" w:type="dxa"/>
          <w:trHeight w:hRule="exact" w:val="307"/>
        </w:trPr>
        <w:tc>
          <w:tcPr>
            <w:tcW w:w="2520" w:type="dxa"/>
            <w:tcBorders>
              <w:top w:val="single" w:sz="4" w:space="0" w:color="auto"/>
              <w:left w:val="single" w:sz="4" w:space="0" w:color="auto"/>
              <w:bottom w:val="single" w:sz="4" w:space="0" w:color="auto"/>
              <w:right w:val="single" w:sz="4" w:space="0" w:color="auto"/>
            </w:tcBorders>
            <w:shd w:val="clear" w:color="auto" w:fill="FFFFFF"/>
          </w:tcPr>
          <w:p w:rsidR="00DE4EB4" w:rsidRPr="004A075B" w:rsidRDefault="00DE4EB4" w:rsidP="004A075B">
            <w:pPr>
              <w:rPr>
                <w:sz w:val="24"/>
                <w:szCs w:val="24"/>
              </w:rPr>
            </w:pPr>
            <w:r w:rsidRPr="004A075B">
              <w:rPr>
                <w:sz w:val="24"/>
                <w:szCs w:val="24"/>
              </w:rPr>
              <w:t>ИТОГО</w:t>
            </w:r>
          </w:p>
        </w:tc>
        <w:tc>
          <w:tcPr>
            <w:tcW w:w="3672" w:type="dxa"/>
            <w:gridSpan w:val="2"/>
            <w:tcBorders>
              <w:top w:val="single" w:sz="4" w:space="0" w:color="auto"/>
              <w:left w:val="single" w:sz="4" w:space="0" w:color="auto"/>
              <w:bottom w:val="single" w:sz="4" w:space="0" w:color="auto"/>
              <w:right w:val="single" w:sz="4" w:space="0" w:color="auto"/>
            </w:tcBorders>
            <w:shd w:val="clear" w:color="auto" w:fill="FFFFFF"/>
          </w:tcPr>
          <w:p w:rsidR="00DE4EB4" w:rsidRPr="004A075B" w:rsidRDefault="00DE4EB4" w:rsidP="004A075B">
            <w:pPr>
              <w:jc w:val="center"/>
              <w:rPr>
                <w:sz w:val="24"/>
                <w:szCs w:val="24"/>
              </w:rPr>
            </w:pPr>
            <w:r w:rsidRPr="004A075B">
              <w:rPr>
                <w:sz w:val="24"/>
                <w:szCs w:val="24"/>
              </w:rPr>
              <w:t>42</w:t>
            </w:r>
          </w:p>
        </w:tc>
        <w:tc>
          <w:tcPr>
            <w:tcW w:w="3831" w:type="dxa"/>
            <w:gridSpan w:val="2"/>
            <w:tcBorders>
              <w:top w:val="single" w:sz="4" w:space="0" w:color="auto"/>
              <w:left w:val="single" w:sz="4" w:space="0" w:color="auto"/>
              <w:bottom w:val="single" w:sz="4" w:space="0" w:color="auto"/>
              <w:right w:val="single" w:sz="4" w:space="0" w:color="auto"/>
            </w:tcBorders>
            <w:shd w:val="clear" w:color="auto" w:fill="FFFFFF"/>
          </w:tcPr>
          <w:p w:rsidR="00DE4EB4" w:rsidRPr="004A075B" w:rsidRDefault="00DE4EB4" w:rsidP="004A075B">
            <w:pPr>
              <w:jc w:val="center"/>
              <w:rPr>
                <w:sz w:val="24"/>
                <w:szCs w:val="24"/>
              </w:rPr>
            </w:pPr>
            <w:r w:rsidRPr="004A075B">
              <w:rPr>
                <w:sz w:val="24"/>
                <w:szCs w:val="24"/>
              </w:rPr>
              <w:t>50</w:t>
            </w:r>
          </w:p>
        </w:tc>
      </w:tr>
    </w:tbl>
    <w:p w:rsidR="00DE4EB4" w:rsidRPr="007A6BD7" w:rsidRDefault="00DE4EB4" w:rsidP="002B246A">
      <w:pPr>
        <w:shd w:val="clear" w:color="auto" w:fill="FFFFFF"/>
        <w:spacing w:before="182"/>
        <w:ind w:right="110"/>
        <w:jc w:val="center"/>
        <w:sectPr w:rsidR="00DE4EB4" w:rsidRPr="007A6BD7">
          <w:pgSz w:w="11909" w:h="16834"/>
          <w:pgMar w:top="797" w:right="561" w:bottom="360" w:left="1421" w:header="720" w:footer="720" w:gutter="0"/>
          <w:cols w:space="720"/>
        </w:sectPr>
      </w:pPr>
    </w:p>
    <w:p w:rsidR="00DE4EB4" w:rsidRDefault="00DE4EB4" w:rsidP="003C32FE">
      <w:pPr>
        <w:shd w:val="clear" w:color="auto" w:fill="FFFFFF"/>
        <w:spacing w:before="269"/>
        <w:ind w:left="562"/>
        <w:rPr>
          <w:b/>
          <w:bCs/>
          <w:spacing w:val="-2"/>
          <w:sz w:val="28"/>
          <w:szCs w:val="28"/>
        </w:rPr>
      </w:pPr>
    </w:p>
    <w:p w:rsidR="00DE4EB4" w:rsidRPr="007A6BD7" w:rsidRDefault="00DE4EB4" w:rsidP="004A075B">
      <w:pPr>
        <w:shd w:val="clear" w:color="auto" w:fill="FFFFFF"/>
        <w:spacing w:before="269" w:line="360" w:lineRule="auto"/>
        <w:ind w:left="562"/>
      </w:pPr>
      <w:r w:rsidRPr="007A6BD7">
        <w:rPr>
          <w:b/>
          <w:bCs/>
          <w:spacing w:val="-2"/>
          <w:sz w:val="28"/>
          <w:szCs w:val="28"/>
        </w:rPr>
        <w:t>Педагогический коллектив по образованию и уровню квалификации</w:t>
      </w:r>
    </w:p>
    <w:tbl>
      <w:tblPr>
        <w:tblW w:w="0" w:type="auto"/>
        <w:tblInd w:w="40" w:type="dxa"/>
        <w:tblLayout w:type="fixed"/>
        <w:tblCellMar>
          <w:left w:w="40" w:type="dxa"/>
          <w:right w:w="40" w:type="dxa"/>
        </w:tblCellMar>
        <w:tblLook w:val="00A0"/>
      </w:tblPr>
      <w:tblGrid>
        <w:gridCol w:w="2938"/>
        <w:gridCol w:w="1555"/>
        <w:gridCol w:w="1402"/>
        <w:gridCol w:w="1958"/>
        <w:gridCol w:w="7"/>
        <w:gridCol w:w="1999"/>
      </w:tblGrid>
      <w:tr w:rsidR="00DE4EB4" w:rsidRPr="007A6BD7" w:rsidTr="00055A4A">
        <w:trPr>
          <w:trHeight w:hRule="exact" w:val="288"/>
        </w:trPr>
        <w:tc>
          <w:tcPr>
            <w:tcW w:w="2938" w:type="dxa"/>
            <w:vMerge w:val="restart"/>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744"/>
            </w:pPr>
            <w:r w:rsidRPr="007A6BD7">
              <w:rPr>
                <w:spacing w:val="9"/>
                <w:sz w:val="24"/>
                <w:szCs w:val="24"/>
              </w:rPr>
              <w:t>Показатель</w:t>
            </w:r>
          </w:p>
        </w:tc>
        <w:tc>
          <w:tcPr>
            <w:tcW w:w="2957"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115"/>
            </w:pPr>
            <w:r w:rsidRPr="007A6BD7">
              <w:rPr>
                <w:spacing w:val="2"/>
                <w:sz w:val="24"/>
                <w:szCs w:val="24"/>
              </w:rPr>
              <w:t>На начало года (81 чел}</w:t>
            </w:r>
          </w:p>
        </w:tc>
        <w:tc>
          <w:tcPr>
            <w:tcW w:w="3964" w:type="dxa"/>
            <w:gridSpan w:val="3"/>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3"/>
                <w:sz w:val="24"/>
                <w:szCs w:val="24"/>
              </w:rPr>
              <w:t>На конец года (80 чел)</w:t>
            </w:r>
          </w:p>
        </w:tc>
      </w:tr>
      <w:tr w:rsidR="00DE4EB4" w:rsidRPr="007A6BD7" w:rsidTr="00055A4A">
        <w:trPr>
          <w:trHeight w:hRule="exact" w:val="566"/>
        </w:trPr>
        <w:tc>
          <w:tcPr>
            <w:tcW w:w="2938" w:type="dxa"/>
            <w:vMerge/>
            <w:tcBorders>
              <w:top w:val="single" w:sz="6" w:space="0" w:color="auto"/>
              <w:left w:val="single" w:sz="6" w:space="0" w:color="auto"/>
              <w:bottom w:val="single" w:sz="6" w:space="0" w:color="auto"/>
              <w:right w:val="single" w:sz="6" w:space="0" w:color="auto"/>
            </w:tcBorders>
            <w:vAlign w:val="center"/>
          </w:tcPr>
          <w:p w:rsidR="00DE4EB4" w:rsidRPr="007A6BD7" w:rsidRDefault="00DE4EB4" w:rsidP="00055A4A">
            <w:pPr>
              <w:widowControl/>
              <w:autoSpaceDE/>
              <w:autoSpaceDN/>
              <w:adjustRightInd/>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24"/>
              <w:jc w:val="center"/>
            </w:pPr>
            <w:r w:rsidRPr="007A6BD7">
              <w:rPr>
                <w:spacing w:val="-3"/>
                <w:sz w:val="24"/>
                <w:szCs w:val="24"/>
              </w:rPr>
              <w:t xml:space="preserve">Численность </w:t>
            </w:r>
            <w:r w:rsidRPr="007A6BD7">
              <w:rPr>
                <w:spacing w:val="-1"/>
                <w:sz w:val="24"/>
                <w:szCs w:val="24"/>
              </w:rPr>
              <w:t>работников</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130" w:right="101"/>
              <w:jc w:val="center"/>
            </w:pPr>
            <w:r w:rsidRPr="007A6BD7">
              <w:rPr>
                <w:spacing w:val="-3"/>
                <w:sz w:val="24"/>
                <w:szCs w:val="24"/>
              </w:rPr>
              <w:t xml:space="preserve">Доля в % </w:t>
            </w:r>
            <w:r w:rsidRPr="007A6BD7">
              <w:rPr>
                <w:spacing w:val="-1"/>
                <w:sz w:val="24"/>
                <w:szCs w:val="24"/>
              </w:rPr>
              <w:t>от всех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88" w:lineRule="exact"/>
              <w:ind w:left="230" w:right="192"/>
              <w:jc w:val="center"/>
            </w:pPr>
            <w:r w:rsidRPr="007A6BD7">
              <w:rPr>
                <w:spacing w:val="-3"/>
                <w:sz w:val="24"/>
                <w:szCs w:val="24"/>
              </w:rPr>
              <w:t xml:space="preserve">Численность </w:t>
            </w:r>
            <w:r w:rsidRPr="007A6BD7">
              <w:rPr>
                <w:spacing w:val="-1"/>
                <w:sz w:val="24"/>
                <w:szCs w:val="24"/>
              </w:rPr>
              <w:t>работников</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1"/>
                <w:sz w:val="24"/>
                <w:szCs w:val="24"/>
              </w:rPr>
              <w:t>Доля в % от всех</w:t>
            </w:r>
          </w:p>
        </w:tc>
      </w:tr>
      <w:tr w:rsidR="00DE4EB4" w:rsidRPr="007A6BD7" w:rsidTr="00055A4A">
        <w:trPr>
          <w:trHeight w:hRule="exact" w:val="28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67"/>
            </w:pPr>
            <w:r w:rsidRPr="007A6BD7">
              <w:rPr>
                <w:spacing w:val="-3"/>
                <w:sz w:val="24"/>
                <w:szCs w:val="24"/>
              </w:rPr>
              <w:t>1.Уровень 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3964" w:type="dxa"/>
            <w:gridSpan w:val="3"/>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p>
        </w:tc>
      </w:tr>
      <w:tr w:rsidR="00DE4EB4" w:rsidRPr="007A6BD7" w:rsidTr="00055A4A">
        <w:trPr>
          <w:trHeight w:hRule="exact" w:val="557"/>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4A075B">
            <w:pPr>
              <w:shd w:val="clear" w:color="auto" w:fill="FFFFFF"/>
              <w:spacing w:line="278" w:lineRule="exact"/>
              <w:ind w:right="192"/>
            </w:pPr>
            <w:r w:rsidRPr="007A6BD7">
              <w:rPr>
                <w:spacing w:val="-2"/>
                <w:sz w:val="24"/>
                <w:szCs w:val="24"/>
              </w:rPr>
              <w:t>Высшее педагогическое</w:t>
            </w:r>
            <w:r>
              <w:rPr>
                <w:spacing w:val="-2"/>
                <w:sz w:val="24"/>
                <w:szCs w:val="24"/>
              </w:rPr>
              <w:t xml:space="preserve"> </w:t>
            </w:r>
            <w:r w:rsidRPr="007A6BD7">
              <w:rPr>
                <w:spacing w:val="2"/>
                <w:sz w:val="24"/>
                <w:szCs w:val="24"/>
              </w:rPr>
              <w:t>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31</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6"/>
                <w:sz w:val="24"/>
                <w:szCs w:val="24"/>
              </w:rPr>
              <w:t>91</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30</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6"/>
                <w:sz w:val="24"/>
                <w:szCs w:val="24"/>
              </w:rPr>
              <w:t>88</w:t>
            </w:r>
          </w:p>
        </w:tc>
      </w:tr>
      <w:tr w:rsidR="00DE4EB4" w:rsidRPr="007A6BD7" w:rsidTr="00055A4A">
        <w:trPr>
          <w:trHeight w:hRule="exact" w:val="1411"/>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24" w:right="470" w:firstLine="5"/>
            </w:pPr>
            <w:r w:rsidRPr="007A6BD7">
              <w:rPr>
                <w:spacing w:val="-2"/>
                <w:sz w:val="24"/>
                <w:szCs w:val="24"/>
              </w:rPr>
              <w:t xml:space="preserve">Среднее специальное </w:t>
            </w:r>
            <w:r w:rsidRPr="007A6BD7">
              <w:rPr>
                <w:sz w:val="24"/>
                <w:szCs w:val="24"/>
              </w:rPr>
              <w:t>(педагогическое) образование Не педагогическое 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830" w:lineRule="exact"/>
              <w:ind w:left="576" w:right="552"/>
              <w:jc w:val="center"/>
              <w:rPr>
                <w:sz w:val="24"/>
                <w:szCs w:val="24"/>
              </w:rPr>
            </w:pPr>
            <w:r w:rsidRPr="007A6BD7">
              <w:rPr>
                <w:sz w:val="24"/>
                <w:szCs w:val="24"/>
              </w:rPr>
              <w:t>3</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DA27D4">
            <w:pPr>
              <w:shd w:val="clear" w:color="auto" w:fill="FFFFFF"/>
              <w:spacing w:line="840" w:lineRule="exact"/>
              <w:jc w:val="center"/>
            </w:pPr>
            <w:r>
              <w:rPr>
                <w:spacing w:val="-11"/>
                <w:sz w:val="24"/>
                <w:szCs w:val="24"/>
              </w:rPr>
              <w:t>9</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830" w:lineRule="exact"/>
              <w:ind w:left="773" w:right="754"/>
              <w:jc w:val="center"/>
              <w:rPr>
                <w:sz w:val="24"/>
                <w:szCs w:val="24"/>
              </w:rPr>
            </w:pP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912" w:lineRule="exact"/>
              <w:ind w:left="744" w:right="768"/>
              <w:jc w:val="center"/>
              <w:rPr>
                <w:sz w:val="24"/>
                <w:szCs w:val="24"/>
              </w:rPr>
            </w:pPr>
            <w:r w:rsidRPr="007A6BD7">
              <w:rPr>
                <w:sz w:val="24"/>
                <w:szCs w:val="24"/>
              </w:rPr>
              <w:t>12%</w:t>
            </w:r>
          </w:p>
        </w:tc>
      </w:tr>
      <w:tr w:rsidR="00DE4EB4" w:rsidRPr="007A6BD7" w:rsidTr="00055A4A">
        <w:trPr>
          <w:trHeight w:hRule="exact" w:val="27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24"/>
            </w:pPr>
            <w:r>
              <w:rPr>
                <w:spacing w:val="-2"/>
                <w:sz w:val="24"/>
                <w:szCs w:val="24"/>
              </w:rPr>
              <w:t>2.</w:t>
            </w:r>
            <w:r w:rsidRPr="007A6BD7">
              <w:rPr>
                <w:spacing w:val="-2"/>
                <w:sz w:val="24"/>
                <w:szCs w:val="24"/>
              </w:rPr>
              <w:t>Уровень квалификации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pPr>
          </w:p>
        </w:tc>
      </w:tr>
      <w:tr w:rsidR="00DE4EB4" w:rsidRPr="007A6BD7" w:rsidTr="004A075B">
        <w:trPr>
          <w:trHeight w:hRule="exact" w:val="28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24"/>
            </w:pPr>
            <w:r w:rsidRPr="007A6BD7">
              <w:rPr>
                <w:spacing w:val="-2"/>
                <w:sz w:val="24"/>
                <w:szCs w:val="24"/>
              </w:rPr>
              <w:t>Высшая квалификация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14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5"/>
                <w:sz w:val="24"/>
                <w:szCs w:val="24"/>
              </w:rPr>
              <w:t>41,2</w:t>
            </w:r>
          </w:p>
        </w:tc>
        <w:tc>
          <w:tcPr>
            <w:tcW w:w="1965" w:type="dxa"/>
            <w:gridSpan w:val="2"/>
            <w:tcBorders>
              <w:top w:val="single" w:sz="6" w:space="0" w:color="auto"/>
              <w:left w:val="single" w:sz="6" w:space="0" w:color="auto"/>
              <w:bottom w:val="single" w:sz="6" w:space="0" w:color="auto"/>
              <w:right w:val="single" w:sz="4"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1"/>
                <w:sz w:val="24"/>
                <w:szCs w:val="24"/>
              </w:rPr>
              <w:t>15</w:t>
            </w:r>
          </w:p>
        </w:tc>
        <w:tc>
          <w:tcPr>
            <w:tcW w:w="1999" w:type="dxa"/>
            <w:tcBorders>
              <w:top w:val="single" w:sz="6" w:space="0" w:color="auto"/>
              <w:left w:val="single" w:sz="4" w:space="0" w:color="auto"/>
              <w:bottom w:val="single" w:sz="6" w:space="0" w:color="auto"/>
              <w:right w:val="single" w:sz="6" w:space="0" w:color="auto"/>
            </w:tcBorders>
            <w:shd w:val="clear" w:color="auto" w:fill="FFFFFF"/>
          </w:tcPr>
          <w:p w:rsidR="00DE4EB4" w:rsidRPr="007A6BD7" w:rsidRDefault="00DE4EB4" w:rsidP="004A075B">
            <w:pPr>
              <w:shd w:val="clear" w:color="auto" w:fill="FFFFFF"/>
              <w:spacing w:line="256" w:lineRule="auto"/>
              <w:ind w:left="35"/>
              <w:jc w:val="center"/>
            </w:pPr>
            <w:r w:rsidRPr="007A6BD7">
              <w:rPr>
                <w:spacing w:val="1"/>
                <w:sz w:val="24"/>
                <w:szCs w:val="24"/>
              </w:rPr>
              <w:t>44,1</w:t>
            </w:r>
          </w:p>
        </w:tc>
      </w:tr>
      <w:tr w:rsidR="00DE4EB4" w:rsidRPr="007A6BD7" w:rsidTr="004A075B">
        <w:trPr>
          <w:trHeight w:hRule="exact" w:val="845"/>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4" w:lineRule="exact"/>
              <w:ind w:left="14" w:right="739" w:hanging="14"/>
            </w:pPr>
            <w:r w:rsidRPr="007A6BD7">
              <w:rPr>
                <w:spacing w:val="-1"/>
                <w:sz w:val="24"/>
                <w:szCs w:val="24"/>
              </w:rPr>
              <w:t xml:space="preserve">Первая квалификационная </w:t>
            </w:r>
            <w:r w:rsidRPr="007A6BD7">
              <w:rPr>
                <w:spacing w:val="1"/>
                <w:sz w:val="24"/>
                <w:szCs w:val="24"/>
              </w:rPr>
              <w:t>категория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15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4"/>
                <w:sz w:val="24"/>
                <w:szCs w:val="24"/>
              </w:rPr>
              <w:t>44,1</w:t>
            </w:r>
          </w:p>
        </w:tc>
        <w:tc>
          <w:tcPr>
            <w:tcW w:w="1958" w:type="dxa"/>
            <w:tcBorders>
              <w:top w:val="single" w:sz="6" w:space="0" w:color="auto"/>
              <w:left w:val="single" w:sz="6" w:space="0" w:color="auto"/>
              <w:bottom w:val="single" w:sz="6" w:space="0" w:color="auto"/>
              <w:right w:val="single" w:sz="4"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17</w:t>
            </w:r>
          </w:p>
        </w:tc>
        <w:tc>
          <w:tcPr>
            <w:tcW w:w="2006" w:type="dxa"/>
            <w:gridSpan w:val="2"/>
            <w:tcBorders>
              <w:top w:val="single" w:sz="6" w:space="0" w:color="auto"/>
              <w:left w:val="single" w:sz="4"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50</w:t>
            </w:r>
          </w:p>
        </w:tc>
      </w:tr>
      <w:tr w:rsidR="00DE4EB4" w:rsidRPr="007A6BD7" w:rsidTr="00055A4A">
        <w:trPr>
          <w:trHeight w:hRule="exact" w:val="298"/>
        </w:trPr>
        <w:tc>
          <w:tcPr>
            <w:tcW w:w="293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14"/>
            </w:pPr>
            <w:r w:rsidRPr="007A6BD7">
              <w:rPr>
                <w:spacing w:val="-3"/>
                <w:sz w:val="24"/>
                <w:szCs w:val="24"/>
              </w:rPr>
              <w:t>Другое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5</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12"/>
                <w:sz w:val="24"/>
                <w:szCs w:val="24"/>
              </w:rPr>
              <w:t>14,7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2</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12"/>
                <w:sz w:val="24"/>
                <w:szCs w:val="24"/>
              </w:rPr>
              <w:t>5,9</w:t>
            </w:r>
          </w:p>
        </w:tc>
      </w:tr>
    </w:tbl>
    <w:p w:rsidR="00DE4EB4" w:rsidRDefault="00DE4EB4" w:rsidP="004A075B">
      <w:pPr>
        <w:shd w:val="clear" w:color="auto" w:fill="FFFFFF"/>
        <w:spacing w:line="360" w:lineRule="auto"/>
        <w:ind w:right="14"/>
        <w:jc w:val="center"/>
        <w:rPr>
          <w:b/>
          <w:bCs/>
          <w:spacing w:val="-3"/>
          <w:sz w:val="28"/>
          <w:szCs w:val="28"/>
        </w:rPr>
      </w:pPr>
    </w:p>
    <w:p w:rsidR="00DE4EB4" w:rsidRPr="007A6BD7" w:rsidRDefault="00DE4EB4" w:rsidP="004A075B">
      <w:pPr>
        <w:shd w:val="clear" w:color="auto" w:fill="FFFFFF"/>
        <w:spacing w:line="360" w:lineRule="auto"/>
        <w:ind w:right="14"/>
        <w:jc w:val="center"/>
      </w:pPr>
      <w:r w:rsidRPr="007A6BD7">
        <w:rPr>
          <w:b/>
          <w:bCs/>
          <w:spacing w:val="-3"/>
          <w:sz w:val="28"/>
          <w:szCs w:val="28"/>
        </w:rPr>
        <w:t>Среди работников школы:</w:t>
      </w:r>
    </w:p>
    <w:p w:rsidR="00DE4EB4" w:rsidRPr="007A6BD7" w:rsidRDefault="00DE4EB4" w:rsidP="003C32FE">
      <w:pPr>
        <w:spacing w:after="43" w:line="1" w:lineRule="exact"/>
        <w:rPr>
          <w:sz w:val="2"/>
          <w:szCs w:val="2"/>
        </w:rPr>
      </w:pPr>
    </w:p>
    <w:tbl>
      <w:tblPr>
        <w:tblW w:w="0" w:type="auto"/>
        <w:tblInd w:w="40" w:type="dxa"/>
        <w:tblLayout w:type="fixed"/>
        <w:tblCellMar>
          <w:left w:w="40" w:type="dxa"/>
          <w:right w:w="40" w:type="dxa"/>
        </w:tblCellMar>
        <w:tblLook w:val="00A0"/>
      </w:tblPr>
      <w:tblGrid>
        <w:gridCol w:w="3821"/>
        <w:gridCol w:w="1555"/>
        <w:gridCol w:w="1277"/>
        <w:gridCol w:w="1709"/>
        <w:gridCol w:w="1478"/>
      </w:tblGrid>
      <w:tr w:rsidR="00DE4EB4" w:rsidRPr="007A6BD7" w:rsidTr="00DA27D4">
        <w:trPr>
          <w:trHeight w:hRule="exact" w:val="345"/>
        </w:trPr>
        <w:tc>
          <w:tcPr>
            <w:tcW w:w="3821" w:type="dxa"/>
            <w:vMerge w:val="restart"/>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1200"/>
            </w:pPr>
            <w:r w:rsidRPr="007A6BD7">
              <w:rPr>
                <w:spacing w:val="8"/>
                <w:sz w:val="24"/>
                <w:szCs w:val="24"/>
              </w:rPr>
              <w:t>Показатель</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490"/>
            </w:pPr>
            <w:r w:rsidRPr="007A6BD7">
              <w:rPr>
                <w:spacing w:val="6"/>
                <w:sz w:val="24"/>
                <w:szCs w:val="24"/>
              </w:rPr>
              <w:t>На начало года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ind w:left="706"/>
            </w:pPr>
            <w:r w:rsidRPr="007A6BD7">
              <w:rPr>
                <w:spacing w:val="5"/>
                <w:sz w:val="24"/>
                <w:szCs w:val="24"/>
              </w:rPr>
              <w:t>На конец года</w:t>
            </w:r>
          </w:p>
        </w:tc>
      </w:tr>
      <w:tr w:rsidR="00DE4EB4" w:rsidRPr="007A6BD7" w:rsidTr="00055A4A">
        <w:trPr>
          <w:trHeight w:hRule="exact" w:val="566"/>
        </w:trPr>
        <w:tc>
          <w:tcPr>
            <w:tcW w:w="3821" w:type="dxa"/>
            <w:vMerge/>
            <w:tcBorders>
              <w:top w:val="single" w:sz="6" w:space="0" w:color="auto"/>
              <w:left w:val="single" w:sz="6" w:space="0" w:color="auto"/>
              <w:bottom w:val="single" w:sz="6" w:space="0" w:color="auto"/>
              <w:right w:val="single" w:sz="6" w:space="0" w:color="auto"/>
            </w:tcBorders>
            <w:vAlign w:val="center"/>
          </w:tcPr>
          <w:p w:rsidR="00DE4EB4" w:rsidRPr="007A6BD7" w:rsidRDefault="00DE4EB4" w:rsidP="00055A4A">
            <w:pPr>
              <w:widowControl/>
              <w:autoSpaceDE/>
              <w:autoSpaceDN/>
              <w:adjustRightInd/>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4" w:lineRule="exact"/>
              <w:ind w:left="34"/>
              <w:jc w:val="center"/>
            </w:pPr>
            <w:r w:rsidRPr="007A6BD7">
              <w:rPr>
                <w:spacing w:val="-3"/>
                <w:sz w:val="24"/>
                <w:szCs w:val="24"/>
              </w:rPr>
              <w:t xml:space="preserve">Численность </w:t>
            </w:r>
            <w:r w:rsidRPr="007A6BD7">
              <w:rPr>
                <w:sz w:val="24"/>
                <w:szCs w:val="24"/>
              </w:rPr>
              <w:t>работников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DA27D4">
            <w:pPr>
              <w:shd w:val="clear" w:color="auto" w:fill="FFFFFF"/>
              <w:spacing w:line="256" w:lineRule="auto"/>
              <w:jc w:val="center"/>
            </w:pPr>
            <w:r w:rsidRPr="007A6BD7">
              <w:rPr>
                <w:spacing w:val="-2"/>
                <w:sz w:val="24"/>
                <w:szCs w:val="24"/>
              </w:rPr>
              <w:t>Доля в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101" w:right="62"/>
              <w:jc w:val="center"/>
            </w:pPr>
            <w:r w:rsidRPr="007A6BD7">
              <w:rPr>
                <w:spacing w:val="-2"/>
                <w:sz w:val="24"/>
                <w:szCs w:val="24"/>
              </w:rPr>
              <w:t xml:space="preserve">Численность </w:t>
            </w:r>
            <w:r w:rsidRPr="007A6BD7">
              <w:rPr>
                <w:spacing w:val="1"/>
                <w:sz w:val="24"/>
                <w:szCs w:val="24"/>
              </w:rPr>
              <w:t>работников</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154" w:right="149"/>
              <w:jc w:val="center"/>
            </w:pPr>
            <w:r w:rsidRPr="007A6BD7">
              <w:rPr>
                <w:spacing w:val="-2"/>
                <w:sz w:val="24"/>
                <w:szCs w:val="24"/>
              </w:rPr>
              <w:t xml:space="preserve">Доля в % </w:t>
            </w:r>
            <w:r w:rsidRPr="007A6BD7">
              <w:rPr>
                <w:sz w:val="24"/>
                <w:szCs w:val="24"/>
              </w:rPr>
              <w:t>от всех</w:t>
            </w:r>
          </w:p>
        </w:tc>
      </w:tr>
      <w:tr w:rsidR="00DE4EB4" w:rsidRPr="007A6BD7" w:rsidTr="00055A4A">
        <w:trPr>
          <w:trHeight w:hRule="exact" w:val="835"/>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38" w:right="466" w:firstLine="19"/>
            </w:pPr>
            <w:r w:rsidRPr="007A6BD7">
              <w:rPr>
                <w:sz w:val="24"/>
                <w:szCs w:val="24"/>
              </w:rPr>
              <w:t xml:space="preserve">Заслуженные учителя, Отличники просвещения и </w:t>
            </w:r>
            <w:r w:rsidRPr="007A6BD7">
              <w:rPr>
                <w:spacing w:val="-2"/>
                <w:sz w:val="24"/>
                <w:szCs w:val="24"/>
              </w:rPr>
              <w:t xml:space="preserve">Почетные работники общего </w:t>
            </w:r>
            <w:r w:rsidRPr="007A6BD7">
              <w:rPr>
                <w:sz w:val="24"/>
                <w:szCs w:val="24"/>
              </w:rPr>
              <w:t>образования РФ</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10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24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10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24</w:t>
            </w:r>
          </w:p>
        </w:tc>
      </w:tr>
      <w:tr w:rsidR="00DE4EB4" w:rsidRPr="007A6BD7" w:rsidTr="00055A4A">
        <w:trPr>
          <w:trHeight w:hRule="exact" w:val="1114"/>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4" w:lineRule="exact"/>
              <w:ind w:left="34" w:right="149" w:firstLine="5"/>
            </w:pPr>
            <w:r w:rsidRPr="007A6BD7">
              <w:rPr>
                <w:spacing w:val="-2"/>
                <w:sz w:val="24"/>
                <w:szCs w:val="24"/>
              </w:rPr>
              <w:t xml:space="preserve">Награжденные Почетными грамотами и Благодарственными </w:t>
            </w:r>
            <w:r w:rsidRPr="007A6BD7">
              <w:rPr>
                <w:sz w:val="24"/>
                <w:szCs w:val="24"/>
              </w:rPr>
              <w:t>письмами Министерства образования и науки РФ</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3175FA">
            <w:pPr>
              <w:shd w:val="clear" w:color="auto" w:fill="FFFFFF"/>
              <w:spacing w:line="256" w:lineRule="auto"/>
              <w:jc w:val="center"/>
            </w:pPr>
            <w:r w:rsidRPr="007A6BD7">
              <w:rPr>
                <w:sz w:val="24"/>
                <w:szCs w:val="24"/>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4,8</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3175FA">
            <w:pPr>
              <w:shd w:val="clear" w:color="auto" w:fill="FFFFFF"/>
              <w:spacing w:line="256" w:lineRule="auto"/>
              <w:jc w:val="center"/>
            </w:pPr>
            <w:r w:rsidRPr="007A6BD7">
              <w:t>4</w:t>
            </w:r>
          </w:p>
        </w:tc>
      </w:tr>
      <w:tr w:rsidR="00DE4EB4" w:rsidRPr="007A6BD7" w:rsidTr="00055A4A">
        <w:trPr>
          <w:trHeight w:hRule="exact" w:val="845"/>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24" w:right="422"/>
            </w:pPr>
            <w:r w:rsidRPr="007A6BD7">
              <w:rPr>
                <w:spacing w:val="-2"/>
                <w:sz w:val="24"/>
                <w:szCs w:val="24"/>
              </w:rPr>
              <w:t xml:space="preserve">Победители и лауреаты очных </w:t>
            </w:r>
            <w:r w:rsidRPr="007A6BD7">
              <w:rPr>
                <w:sz w:val="24"/>
                <w:szCs w:val="24"/>
              </w:rPr>
              <w:t xml:space="preserve">конкурсов педагогического </w:t>
            </w:r>
            <w:r w:rsidRPr="007A6BD7">
              <w:rPr>
                <w:spacing w:val="1"/>
                <w:sz w:val="24"/>
                <w:szCs w:val="24"/>
              </w:rPr>
              <w:t>мастерства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12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12</w:t>
            </w:r>
          </w:p>
        </w:tc>
      </w:tr>
      <w:tr w:rsidR="00DE4EB4" w:rsidRPr="007A6BD7" w:rsidTr="00055A4A">
        <w:trPr>
          <w:trHeight w:hRule="exact" w:val="1114"/>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8" w:lineRule="exact"/>
              <w:ind w:left="19" w:right="48" w:hanging="10"/>
            </w:pPr>
            <w:r w:rsidRPr="007A6BD7">
              <w:rPr>
                <w:sz w:val="24"/>
                <w:szCs w:val="24"/>
              </w:rPr>
              <w:t xml:space="preserve">Победители конкурсов «Лучший </w:t>
            </w:r>
            <w:r w:rsidRPr="007A6BD7">
              <w:rPr>
                <w:spacing w:val="-2"/>
                <w:sz w:val="24"/>
                <w:szCs w:val="24"/>
              </w:rPr>
              <w:t xml:space="preserve">учитель» в рамках Приоритетного </w:t>
            </w:r>
            <w:r w:rsidRPr="007A6BD7">
              <w:rPr>
                <w:sz w:val="24"/>
                <w:szCs w:val="24"/>
              </w:rPr>
              <w:t xml:space="preserve">национального проекта </w:t>
            </w:r>
            <w:r w:rsidRPr="007A6BD7">
              <w:rPr>
                <w:spacing w:val="-1"/>
                <w:sz w:val="24"/>
                <w:szCs w:val="24"/>
              </w:rPr>
              <w:t>«Образование»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14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t>14</w:t>
            </w:r>
          </w:p>
        </w:tc>
      </w:tr>
      <w:tr w:rsidR="00DE4EB4" w:rsidRPr="007A6BD7" w:rsidTr="00055A4A">
        <w:trPr>
          <w:trHeight w:hRule="exact" w:val="806"/>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74" w:lineRule="exact"/>
              <w:ind w:left="10" w:right="77" w:hanging="19"/>
            </w:pPr>
            <w:r w:rsidRPr="007A6BD7">
              <w:rPr>
                <w:spacing w:val="-2"/>
                <w:sz w:val="24"/>
                <w:szCs w:val="24"/>
              </w:rPr>
              <w:t xml:space="preserve">Имеют отраслевые, региональные </w:t>
            </w:r>
            <w:r w:rsidRPr="007A6BD7">
              <w:rPr>
                <w:sz w:val="24"/>
                <w:szCs w:val="24"/>
              </w:rPr>
              <w:t xml:space="preserve">и муниципальные награды </w:t>
            </w:r>
            <w:r w:rsidRPr="007A6BD7">
              <w:rPr>
                <w:spacing w:val="1"/>
                <w:sz w:val="24"/>
                <w:szCs w:val="24"/>
              </w:rPr>
              <w:t>(медали)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7,1</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z w:val="24"/>
                <w:szCs w:val="24"/>
              </w:rPr>
              <w:t>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DE4EB4" w:rsidRPr="007A6BD7" w:rsidRDefault="00DE4EB4" w:rsidP="00055A4A">
            <w:pPr>
              <w:shd w:val="clear" w:color="auto" w:fill="FFFFFF"/>
              <w:spacing w:line="256" w:lineRule="auto"/>
              <w:jc w:val="center"/>
            </w:pPr>
            <w:r w:rsidRPr="007A6BD7">
              <w:rPr>
                <w:spacing w:val="-10"/>
                <w:sz w:val="24"/>
                <w:szCs w:val="24"/>
              </w:rPr>
              <w:t>6</w:t>
            </w:r>
          </w:p>
        </w:tc>
      </w:tr>
    </w:tbl>
    <w:p w:rsidR="00DE4EB4" w:rsidRDefault="00DE4EB4" w:rsidP="00DA27D4">
      <w:pPr>
        <w:shd w:val="clear" w:color="auto" w:fill="FFFFFF"/>
        <w:spacing w:before="29" w:line="360" w:lineRule="auto"/>
        <w:ind w:left="19" w:right="-41" w:firstLine="701"/>
        <w:jc w:val="both"/>
        <w:rPr>
          <w:spacing w:val="-1"/>
          <w:sz w:val="28"/>
          <w:szCs w:val="28"/>
        </w:rPr>
      </w:pPr>
    </w:p>
    <w:p w:rsidR="00DE4EB4" w:rsidRPr="007A6BD7" w:rsidRDefault="00DE4EB4" w:rsidP="00DA27D4">
      <w:pPr>
        <w:shd w:val="clear" w:color="auto" w:fill="FFFFFF"/>
        <w:spacing w:before="29" w:line="360" w:lineRule="auto"/>
        <w:ind w:left="19" w:right="-41" w:firstLine="701"/>
        <w:jc w:val="both"/>
      </w:pPr>
      <w:r w:rsidRPr="007A6BD7">
        <w:rPr>
          <w:spacing w:val="-1"/>
          <w:sz w:val="28"/>
          <w:szCs w:val="28"/>
        </w:rPr>
        <w:t>Методическая служба осуществляла работу  по повышению квалификации педагогов. В течение учебного года прошли аттестацию 7 педагогов, из которых 4 педагога подтвердили имеющуюся категорию, а 3 - повысили квалификацию.</w:t>
      </w:r>
    </w:p>
    <w:p w:rsidR="00DE4EB4" w:rsidRPr="007A6BD7" w:rsidRDefault="00DE4EB4" w:rsidP="00DA27D4">
      <w:pPr>
        <w:shd w:val="clear" w:color="auto" w:fill="FFFFFF"/>
        <w:spacing w:line="360" w:lineRule="auto"/>
        <w:ind w:left="19" w:right="-41" w:firstLine="701"/>
        <w:jc w:val="both"/>
      </w:pPr>
      <w:r w:rsidRPr="007A6BD7">
        <w:rPr>
          <w:sz w:val="28"/>
          <w:szCs w:val="28"/>
        </w:rPr>
        <w:t>Аттестация выступает не только как один из элементов оценки деятельности педагога, но и как элемент мотивации и стимулирования труда.</w:t>
      </w:r>
    </w:p>
    <w:p w:rsidR="00DE4EB4" w:rsidRPr="007A6BD7" w:rsidRDefault="00DE4EB4" w:rsidP="00DA27D4">
      <w:pPr>
        <w:shd w:val="clear" w:color="auto" w:fill="FFFFFF"/>
        <w:spacing w:line="360" w:lineRule="auto"/>
        <w:ind w:left="19" w:right="-41" w:firstLine="701"/>
        <w:jc w:val="both"/>
      </w:pPr>
      <w:r w:rsidRPr="007A6BD7">
        <w:rPr>
          <w:sz w:val="28"/>
          <w:szCs w:val="28"/>
        </w:rPr>
        <w:t xml:space="preserve">В школе создана система постоянной работы с педагогическими кадрами </w:t>
      </w:r>
      <w:r w:rsidRPr="007A6BD7">
        <w:rPr>
          <w:spacing w:val="2"/>
          <w:sz w:val="28"/>
          <w:szCs w:val="28"/>
        </w:rPr>
        <w:t xml:space="preserve">- методическое сопровождение, обеспечивающее непрерывное образование </w:t>
      </w:r>
      <w:r w:rsidRPr="007A6BD7">
        <w:rPr>
          <w:sz w:val="28"/>
          <w:szCs w:val="28"/>
        </w:rPr>
        <w:t>педагогов, администрации образовательного учреждения.</w:t>
      </w:r>
      <w:r w:rsidRPr="007A6BD7">
        <w:t xml:space="preserve"> </w:t>
      </w:r>
      <w:r w:rsidRPr="007A6BD7">
        <w:rPr>
          <w:spacing w:val="-2"/>
          <w:sz w:val="28"/>
          <w:szCs w:val="28"/>
        </w:rPr>
        <w:t xml:space="preserve">Методическая работа занимает особое место в системе управления школы, так как, прежде всего, способствует активизации личности педагога, развитию его </w:t>
      </w:r>
      <w:r w:rsidRPr="007A6BD7">
        <w:rPr>
          <w:spacing w:val="1"/>
          <w:sz w:val="28"/>
          <w:szCs w:val="28"/>
        </w:rPr>
        <w:t xml:space="preserve">творческой деятельности. Методическая работа носит опережающий характер и </w:t>
      </w:r>
      <w:r w:rsidRPr="007A6BD7">
        <w:rPr>
          <w:spacing w:val="2"/>
          <w:sz w:val="28"/>
          <w:szCs w:val="28"/>
        </w:rPr>
        <w:t xml:space="preserve">отвечает за развитие и совершенствование всей работы с обучающимися в </w:t>
      </w:r>
      <w:r w:rsidRPr="007A6BD7">
        <w:rPr>
          <w:spacing w:val="4"/>
          <w:sz w:val="28"/>
          <w:szCs w:val="28"/>
        </w:rPr>
        <w:t xml:space="preserve">соответствии с новыми достижениями в педагогической и психологической </w:t>
      </w:r>
      <w:r w:rsidRPr="007A6BD7">
        <w:rPr>
          <w:spacing w:val="2"/>
          <w:sz w:val="28"/>
          <w:szCs w:val="28"/>
        </w:rPr>
        <w:t xml:space="preserve">науках. Главным является оказание реальной, действенной и своевременной </w:t>
      </w:r>
      <w:r w:rsidRPr="007A6BD7">
        <w:rPr>
          <w:spacing w:val="-1"/>
          <w:sz w:val="28"/>
          <w:szCs w:val="28"/>
        </w:rPr>
        <w:t>помощи педагогам.</w:t>
      </w:r>
    </w:p>
    <w:p w:rsidR="00DE4EB4" w:rsidRPr="007A6BD7" w:rsidRDefault="00DE4EB4" w:rsidP="00DA27D4">
      <w:pPr>
        <w:spacing w:line="360" w:lineRule="auto"/>
        <w:ind w:left="19" w:right="-41" w:firstLine="701"/>
        <w:jc w:val="both"/>
        <w:rPr>
          <w:sz w:val="28"/>
          <w:szCs w:val="28"/>
        </w:rPr>
      </w:pPr>
      <w:r w:rsidRPr="007A6BD7">
        <w:rPr>
          <w:spacing w:val="2"/>
          <w:sz w:val="28"/>
          <w:szCs w:val="28"/>
        </w:rPr>
        <w:t xml:space="preserve">Демонстрацией высокой педагогической компетентности учителей и их    </w:t>
      </w:r>
      <w:r w:rsidRPr="007A6BD7">
        <w:rPr>
          <w:spacing w:val="-1"/>
          <w:sz w:val="28"/>
          <w:szCs w:val="28"/>
        </w:rPr>
        <w:t xml:space="preserve">методической грамотности стало результативное участие в конкурсах различного уровня. </w:t>
      </w:r>
      <w:r w:rsidRPr="007A6BD7">
        <w:rPr>
          <w:sz w:val="28"/>
          <w:szCs w:val="28"/>
        </w:rPr>
        <w:t xml:space="preserve">Учитель математики Влащенко О.В. заняла второе место в межрегиональном педагогическом конкурсе «Молодой учитель Сибири – 2014». </w:t>
      </w:r>
      <w:r w:rsidRPr="007A6BD7">
        <w:rPr>
          <w:sz w:val="28"/>
        </w:rPr>
        <w:t xml:space="preserve">Учителя Кабачкова Л.М., Кудрина И.Ю., Клочкова Н.Е. стали лауреатами </w:t>
      </w:r>
      <w:r w:rsidRPr="007A6BD7">
        <w:rPr>
          <w:sz w:val="28"/>
          <w:szCs w:val="28"/>
        </w:rPr>
        <w:t xml:space="preserve">областного конкурса «ИТ - педагог </w:t>
      </w:r>
      <w:r w:rsidRPr="007A6BD7">
        <w:rPr>
          <w:sz w:val="28"/>
          <w:szCs w:val="28"/>
          <w:lang w:val="en-US"/>
        </w:rPr>
        <w:t>XXI</w:t>
      </w:r>
      <w:r w:rsidRPr="007A6BD7">
        <w:rPr>
          <w:sz w:val="28"/>
          <w:szCs w:val="28"/>
        </w:rPr>
        <w:t xml:space="preserve"> века» в номинации «Сетевой учебный проект»», приняли участие во </w:t>
      </w:r>
      <w:r w:rsidRPr="007A6BD7">
        <w:rPr>
          <w:bCs/>
          <w:sz w:val="28"/>
          <w:szCs w:val="28"/>
          <w:shd w:val="clear" w:color="auto" w:fill="FFFFFF"/>
        </w:rPr>
        <w:t>всероссийском конкурсе проектов программы Intel "Обучение для будущего"</w:t>
      </w:r>
      <w:r w:rsidRPr="007A6BD7">
        <w:rPr>
          <w:sz w:val="28"/>
          <w:szCs w:val="28"/>
        </w:rPr>
        <w:t>.</w:t>
      </w:r>
    </w:p>
    <w:p w:rsidR="00DE4EB4" w:rsidRPr="007A6BD7" w:rsidRDefault="00DE4EB4" w:rsidP="00DA27D4">
      <w:pPr>
        <w:shd w:val="clear" w:color="auto" w:fill="FFFFFF"/>
        <w:spacing w:line="360" w:lineRule="auto"/>
        <w:ind w:left="19" w:right="-41" w:firstLine="701"/>
        <w:jc w:val="both"/>
      </w:pPr>
      <w:r w:rsidRPr="007A6BD7">
        <w:rPr>
          <w:spacing w:val="11"/>
          <w:sz w:val="28"/>
          <w:szCs w:val="28"/>
        </w:rPr>
        <w:t xml:space="preserve">Школа осуществляет инновационную деятельность, является </w:t>
      </w:r>
      <w:r w:rsidRPr="007A6BD7">
        <w:rPr>
          <w:spacing w:val="2"/>
          <w:sz w:val="28"/>
          <w:szCs w:val="28"/>
        </w:rPr>
        <w:t xml:space="preserve">муниципальной базовой школой по направлению «Организация сетевого </w:t>
      </w:r>
      <w:r w:rsidRPr="007A6BD7">
        <w:rPr>
          <w:spacing w:val="1"/>
          <w:sz w:val="28"/>
          <w:szCs w:val="28"/>
        </w:rPr>
        <w:t xml:space="preserve">взаимодействия между образовательными учреждениями для реализации </w:t>
      </w:r>
      <w:r w:rsidRPr="007A6BD7">
        <w:rPr>
          <w:spacing w:val="3"/>
          <w:sz w:val="28"/>
          <w:szCs w:val="28"/>
        </w:rPr>
        <w:t xml:space="preserve">дистанционного обучения», в рамках </w:t>
      </w:r>
      <w:r w:rsidRPr="007A6BD7">
        <w:rPr>
          <w:sz w:val="28"/>
          <w:szCs w:val="28"/>
        </w:rPr>
        <w:t>которой организовано сотрудничество с Центром дистанционного образования Кемеровской области,</w:t>
      </w:r>
    </w:p>
    <w:p w:rsidR="00DE4EB4" w:rsidRPr="007A6BD7" w:rsidRDefault="00DE4EB4" w:rsidP="00DA27D4">
      <w:pPr>
        <w:shd w:val="clear" w:color="auto" w:fill="FFFFFF"/>
        <w:spacing w:line="360" w:lineRule="auto"/>
        <w:ind w:left="19" w:right="-41" w:firstLine="701"/>
        <w:jc w:val="both"/>
        <w:rPr>
          <w:spacing w:val="20"/>
          <w:sz w:val="28"/>
          <w:szCs w:val="28"/>
        </w:rPr>
      </w:pPr>
      <w:r w:rsidRPr="007A6BD7">
        <w:rPr>
          <w:spacing w:val="2"/>
          <w:sz w:val="28"/>
          <w:szCs w:val="28"/>
        </w:rPr>
        <w:t xml:space="preserve">В течение учебного года педагоги школы информировали родителей о достижениях  детей через электронный журнал, который в этом году был </w:t>
      </w:r>
      <w:r w:rsidRPr="007A6BD7">
        <w:rPr>
          <w:spacing w:val="6"/>
          <w:sz w:val="28"/>
          <w:szCs w:val="28"/>
        </w:rPr>
        <w:t xml:space="preserve">экспортирован в единую базу образовательных учреждений Кемеровской </w:t>
      </w:r>
      <w:r w:rsidRPr="007A6BD7">
        <w:rPr>
          <w:spacing w:val="2"/>
          <w:sz w:val="28"/>
          <w:szCs w:val="28"/>
        </w:rPr>
        <w:t xml:space="preserve">области «Электронная школа 2,0» (помимо ЭЖ в базе ведутся статистические </w:t>
      </w:r>
      <w:r w:rsidRPr="007A6BD7">
        <w:rPr>
          <w:spacing w:val="1"/>
          <w:sz w:val="28"/>
          <w:szCs w:val="28"/>
        </w:rPr>
        <w:t xml:space="preserve">данные о об образовательном учреждении: структура, тарификация, результаты </w:t>
      </w:r>
      <w:r w:rsidRPr="007A6BD7">
        <w:rPr>
          <w:spacing w:val="20"/>
          <w:sz w:val="28"/>
          <w:szCs w:val="28"/>
        </w:rPr>
        <w:t>ГТЗО и т.д).</w:t>
      </w:r>
    </w:p>
    <w:p w:rsidR="00DE4EB4" w:rsidRPr="007A6BD7" w:rsidRDefault="00DE4EB4" w:rsidP="00DA27D4">
      <w:pPr>
        <w:shd w:val="clear" w:color="auto" w:fill="FFFFFF"/>
        <w:spacing w:line="360" w:lineRule="auto"/>
        <w:ind w:left="19" w:right="-41" w:firstLine="701"/>
        <w:jc w:val="both"/>
        <w:rPr>
          <w:sz w:val="28"/>
          <w:szCs w:val="28"/>
        </w:rPr>
      </w:pPr>
      <w:r w:rsidRPr="007A6BD7">
        <w:rPr>
          <w:sz w:val="28"/>
          <w:szCs w:val="28"/>
        </w:rPr>
        <w:t xml:space="preserve">Педагоги  активно применяют информационные технологии в своей работе: учителя естественно-математического цикла предметов создали свою методическую страницу на сайте школе. Некоторые педагоги имеют собственные сайты. Учитель Кудрина И.Ю. разрабатывает курс дистанционного обучения информатике. Все педагоги школы являются участниками проекта «Школа цифрового века». В марте 2014 года  школа провела районный семинар «Использование ИКТ как условие реализации ФГОС». На сайте школы имеется  раздел «Методическая копилка», где педагоги размещают свои разработки. </w:t>
      </w:r>
      <w:r w:rsidRPr="007A6BD7">
        <w:rPr>
          <w:spacing w:val="7"/>
          <w:sz w:val="28"/>
          <w:szCs w:val="28"/>
        </w:rPr>
        <w:t xml:space="preserve">Каждому педагогическому работнику школы предоставлено право </w:t>
      </w:r>
      <w:r w:rsidRPr="007A6BD7">
        <w:rPr>
          <w:spacing w:val="4"/>
          <w:sz w:val="28"/>
          <w:szCs w:val="28"/>
        </w:rPr>
        <w:t xml:space="preserve">доступа к электронной подписке всех предметных газет редакции «Первое </w:t>
      </w:r>
      <w:r w:rsidRPr="007A6BD7">
        <w:rPr>
          <w:spacing w:val="1"/>
          <w:sz w:val="28"/>
          <w:szCs w:val="28"/>
        </w:rPr>
        <w:t xml:space="preserve">сентября» за 2013 - 2014 учебный год. Специализированное оборудование для видеоконференцсвязи позволило </w:t>
      </w:r>
      <w:r w:rsidRPr="007A6BD7">
        <w:rPr>
          <w:spacing w:val="6"/>
          <w:sz w:val="28"/>
          <w:szCs w:val="28"/>
        </w:rPr>
        <w:t xml:space="preserve">педагогам принять участие более чем в 20 </w:t>
      </w:r>
      <w:r w:rsidRPr="007A6BD7">
        <w:rPr>
          <w:spacing w:val="6"/>
          <w:sz w:val="28"/>
          <w:szCs w:val="28"/>
          <w:lang w:val="en-US"/>
        </w:rPr>
        <w:t>web</w:t>
      </w:r>
      <w:r w:rsidRPr="007A6BD7">
        <w:rPr>
          <w:spacing w:val="6"/>
          <w:sz w:val="28"/>
          <w:szCs w:val="28"/>
        </w:rPr>
        <w:t xml:space="preserve">-семинарах, проводимых </w:t>
      </w:r>
      <w:r w:rsidRPr="007A6BD7">
        <w:rPr>
          <w:spacing w:val="8"/>
          <w:sz w:val="28"/>
          <w:szCs w:val="28"/>
        </w:rPr>
        <w:t xml:space="preserve">КРИПКиПРО, появилась </w:t>
      </w:r>
      <w:r w:rsidRPr="007A6BD7">
        <w:rPr>
          <w:spacing w:val="6"/>
          <w:sz w:val="28"/>
          <w:szCs w:val="28"/>
        </w:rPr>
        <w:t xml:space="preserve">возможность повышать квалификацию и участвовать в проблемных </w:t>
      </w:r>
      <w:r w:rsidRPr="007A6BD7">
        <w:rPr>
          <w:spacing w:val="6"/>
          <w:sz w:val="28"/>
          <w:szCs w:val="28"/>
          <w:lang w:val="en-US"/>
        </w:rPr>
        <w:t>web</w:t>
      </w:r>
      <w:r w:rsidRPr="007A6BD7">
        <w:rPr>
          <w:spacing w:val="6"/>
          <w:sz w:val="28"/>
          <w:szCs w:val="28"/>
        </w:rPr>
        <w:t>-</w:t>
      </w:r>
      <w:r w:rsidRPr="007A6BD7">
        <w:rPr>
          <w:sz w:val="28"/>
          <w:szCs w:val="28"/>
        </w:rPr>
        <w:t>семинарах, проводимых в г. Кемерово и Новокузнецк.</w:t>
      </w:r>
    </w:p>
    <w:p w:rsidR="00DE4EB4" w:rsidRPr="007A6BD7" w:rsidRDefault="00DE4EB4" w:rsidP="00DA27D4">
      <w:pPr>
        <w:pStyle w:val="Title"/>
        <w:spacing w:line="360" w:lineRule="auto"/>
        <w:ind w:left="19" w:right="-41" w:firstLine="701"/>
        <w:contextualSpacing/>
        <w:jc w:val="both"/>
        <w:rPr>
          <w:rFonts w:ascii="Times New Roman" w:hAnsi="Times New Roman"/>
          <w:b w:val="0"/>
          <w:i w:val="0"/>
        </w:rPr>
      </w:pPr>
      <w:r w:rsidRPr="007A6BD7">
        <w:rPr>
          <w:rFonts w:ascii="Times New Roman" w:hAnsi="Times New Roman"/>
          <w:b w:val="0"/>
          <w:i w:val="0"/>
        </w:rPr>
        <w:t xml:space="preserve">Несмотря на имеющиеся положительные результаты деятельности внутришкольной методической системы по повышению профессионального мастерства педагогических работников школы, учитывая цели общего образования, обозначенные в ФГОС ООО в разделе требований к результатам обучения, особое значение приобретает повышение профессиональной компетентности учителей по формированию метапредметных результатов основных образовательных программ, включающих универсальные учебные действия.  Среди видов универсальных учебных действий, которыми должны овладеть школьники в образовательном процессе, особый акцент можно поставить на учебно-познавательной деятельности, инструментальной основой которой становятся познавательные универсальные учебные действия. Анализ практической деятельности учителей школы показал недостаточный уровень их готовности к формированию познавательных универсальных действий обучающихся и, как следствие, необходимости совершенствования  их профессиональной компетентности по данному направлению в условиях инновационной деятельности образовательного учреждения. Целью инновационной деятельности следует считать обеспечение подготовки педагогических работников общеобразовательных школ к формированию познавательных универсальных учебных действий школьников на основе освоения  системы знаний и умений в области  информационной культуры. </w:t>
      </w:r>
    </w:p>
    <w:p w:rsidR="00DE4EB4" w:rsidRDefault="00DE4EB4" w:rsidP="007D3835">
      <w:pPr>
        <w:shd w:val="clear" w:color="auto" w:fill="FFFFFF"/>
        <w:spacing w:before="317" w:line="322" w:lineRule="exact"/>
        <w:ind w:right="38" w:firstLine="720"/>
        <w:jc w:val="both"/>
        <w:rPr>
          <w:spacing w:val="-1"/>
          <w:sz w:val="28"/>
          <w:szCs w:val="28"/>
        </w:rPr>
      </w:pPr>
      <w:r w:rsidRPr="00DA27D4">
        <w:rPr>
          <w:spacing w:val="-1"/>
          <w:sz w:val="28"/>
          <w:szCs w:val="28"/>
        </w:rPr>
        <w:t>4.2. Результаты учащихся.</w:t>
      </w:r>
      <w:r w:rsidRPr="007A6BD7">
        <w:rPr>
          <w:spacing w:val="-1"/>
          <w:sz w:val="28"/>
          <w:szCs w:val="28"/>
        </w:rPr>
        <w:t xml:space="preserve"> </w:t>
      </w:r>
    </w:p>
    <w:p w:rsidR="00DE4EB4" w:rsidRPr="007A6BD7" w:rsidRDefault="00DE4EB4" w:rsidP="007D3835">
      <w:pPr>
        <w:shd w:val="clear" w:color="auto" w:fill="FFFFFF"/>
        <w:spacing w:before="317" w:line="360" w:lineRule="auto"/>
        <w:ind w:right="38" w:firstLine="720"/>
        <w:jc w:val="both"/>
      </w:pPr>
      <w:r w:rsidRPr="007A6BD7">
        <w:rPr>
          <w:spacing w:val="-1"/>
          <w:sz w:val="28"/>
          <w:szCs w:val="28"/>
        </w:rPr>
        <w:t xml:space="preserve">В 2013 — 2014 году в школе было </w:t>
      </w:r>
      <w:r w:rsidRPr="007A6BD7">
        <w:rPr>
          <w:i/>
          <w:iCs/>
          <w:spacing w:val="-1"/>
          <w:sz w:val="28"/>
          <w:szCs w:val="28"/>
        </w:rPr>
        <w:t xml:space="preserve">48 </w:t>
      </w:r>
      <w:r w:rsidRPr="007A6BD7">
        <w:rPr>
          <w:spacing w:val="6"/>
          <w:sz w:val="28"/>
          <w:szCs w:val="28"/>
        </w:rPr>
        <w:t xml:space="preserve">выпускников 11 классов. По итогам учебного года аттестаты о </w:t>
      </w:r>
      <w:r w:rsidRPr="007A6BD7">
        <w:rPr>
          <w:spacing w:val="5"/>
          <w:sz w:val="28"/>
          <w:szCs w:val="28"/>
        </w:rPr>
        <w:t>среднем (полном) общем образовании получили все выпускники (100%)</w:t>
      </w:r>
      <w:r w:rsidRPr="007A6BD7">
        <w:rPr>
          <w:spacing w:val="7"/>
          <w:sz w:val="28"/>
          <w:szCs w:val="28"/>
        </w:rPr>
        <w:t xml:space="preserve">. Четыре человека окончили школу с золотыми медалями (Иванченко В., Вельцман К., Масаев Е., Пашковский А.), двое </w:t>
      </w:r>
      <w:r w:rsidRPr="007A6BD7">
        <w:rPr>
          <w:spacing w:val="-1"/>
          <w:sz w:val="28"/>
          <w:szCs w:val="28"/>
        </w:rPr>
        <w:t>учащихся окончили школу с серебряными медалями: Барышев И., Гагарина Е.</w:t>
      </w:r>
    </w:p>
    <w:p w:rsidR="00DE4EB4" w:rsidRPr="007A6BD7" w:rsidRDefault="00DE4EB4" w:rsidP="007D3835">
      <w:pPr>
        <w:widowControl/>
        <w:autoSpaceDE/>
        <w:autoSpaceDN/>
        <w:adjustRightInd/>
        <w:spacing w:line="360" w:lineRule="auto"/>
        <w:ind w:firstLine="720"/>
      </w:pPr>
    </w:p>
    <w:p w:rsidR="00DE4EB4" w:rsidRPr="007A6BD7" w:rsidRDefault="00DE4EB4" w:rsidP="003C32FE">
      <w:pPr>
        <w:widowControl/>
        <w:autoSpaceDE/>
        <w:autoSpaceDN/>
        <w:adjustRightInd/>
        <w:rPr>
          <w:b/>
          <w:sz w:val="28"/>
          <w:szCs w:val="28"/>
        </w:rPr>
      </w:pPr>
      <w:r w:rsidRPr="007A6BD7">
        <w:rPr>
          <w:sz w:val="28"/>
          <w:szCs w:val="28"/>
        </w:rPr>
        <w:t xml:space="preserve">                          </w:t>
      </w:r>
      <w:r w:rsidRPr="007A6BD7">
        <w:rPr>
          <w:b/>
          <w:sz w:val="28"/>
          <w:szCs w:val="28"/>
        </w:rPr>
        <w:t>Общие сведения о результатах ЕГЭ в 2014 году</w:t>
      </w:r>
    </w:p>
    <w:p w:rsidR="00DE4EB4" w:rsidRPr="007A6BD7" w:rsidRDefault="00DE4EB4" w:rsidP="003C32FE">
      <w:pPr>
        <w:widowControl/>
        <w:autoSpaceDE/>
        <w:autoSpaceDN/>
        <w:adjustRightInd/>
        <w:rPr>
          <w:sz w:val="28"/>
          <w:szCs w:val="28"/>
        </w:rPr>
      </w:pPr>
    </w:p>
    <w:tbl>
      <w:tblPr>
        <w:tblpPr w:leftFromText="180" w:rightFromText="180" w:vertAnchor="text" w:horzAnchor="margin" w:tblpY="103"/>
        <w:tblW w:w="9592" w:type="dxa"/>
        <w:tblLayout w:type="fixed"/>
        <w:tblCellMar>
          <w:left w:w="0" w:type="dxa"/>
          <w:right w:w="0" w:type="dxa"/>
        </w:tblCellMar>
        <w:tblLook w:val="00A0"/>
      </w:tblPr>
      <w:tblGrid>
        <w:gridCol w:w="1955"/>
        <w:gridCol w:w="1098"/>
        <w:gridCol w:w="1001"/>
        <w:gridCol w:w="1198"/>
        <w:gridCol w:w="1363"/>
        <w:gridCol w:w="1559"/>
        <w:gridCol w:w="1418"/>
      </w:tblGrid>
      <w:tr w:rsidR="00DE4EB4" w:rsidRPr="007A6BD7" w:rsidTr="007D3835">
        <w:trPr>
          <w:trHeight w:val="2083"/>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Предмет</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Количество участников ЕГЭ</w:t>
            </w:r>
            <w:r>
              <w:rPr>
                <w:kern w:val="24"/>
                <w:sz w:val="24"/>
                <w:szCs w:val="24"/>
              </w:rPr>
              <w:t xml:space="preserve"> </w:t>
            </w:r>
            <w:r w:rsidRPr="007A6BD7">
              <w:rPr>
                <w:kern w:val="24"/>
                <w:sz w:val="24"/>
                <w:szCs w:val="24"/>
              </w:rPr>
              <w:t xml:space="preserve">2014 </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Pr>
                <w:kern w:val="24"/>
                <w:sz w:val="24"/>
                <w:szCs w:val="24"/>
              </w:rPr>
              <w:t>Миним.</w:t>
            </w:r>
            <w:r w:rsidRPr="007A6BD7">
              <w:rPr>
                <w:kern w:val="24"/>
                <w:sz w:val="24"/>
                <w:szCs w:val="24"/>
              </w:rPr>
              <w:t xml:space="preserve"> количество баллов</w:t>
            </w:r>
          </w:p>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Средний балл РФ</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Средний балл КО</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Средний балл ГР</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kern w:val="24"/>
                <w:sz w:val="24"/>
                <w:szCs w:val="24"/>
              </w:rPr>
            </w:pPr>
            <w:r w:rsidRPr="007A6BD7">
              <w:rPr>
                <w:kern w:val="24"/>
                <w:sz w:val="24"/>
                <w:szCs w:val="24"/>
              </w:rPr>
              <w:t>Средний балл</w:t>
            </w:r>
          </w:p>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 по школе</w:t>
            </w:r>
          </w:p>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 </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Русский язык</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48</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36</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62,7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66,4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64,6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69</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Математика</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48</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24</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44,1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48,5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48,5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55,2 </w:t>
            </w:r>
          </w:p>
        </w:tc>
      </w:tr>
      <w:tr w:rsidR="00DE4EB4" w:rsidRPr="007A6BD7" w:rsidTr="007D3835">
        <w:trPr>
          <w:trHeight w:val="362"/>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Обществознание</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21</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39</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53,1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54,9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50,2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51 </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Физика</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27</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36</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45,8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48,2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46,8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47 </w:t>
            </w:r>
          </w:p>
        </w:tc>
      </w:tr>
      <w:tr w:rsidR="00DE4EB4" w:rsidRPr="007A6BD7" w:rsidTr="007D3835">
        <w:trPr>
          <w:trHeight w:val="588"/>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Информатика и ИКТ</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20</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40</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57,2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62,7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60,6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65,1</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Биология</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4</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36</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54,4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60,1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57,6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68 </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История</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5</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32</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45,8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53,4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52,8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57,2 </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Химия</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5</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36</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55,7 </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58,1 </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43,3 </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53,6 </w:t>
            </w:r>
          </w:p>
        </w:tc>
      </w:tr>
      <w:tr w:rsidR="00DE4EB4" w:rsidRPr="007A6BD7" w:rsidTr="007D3835">
        <w:trPr>
          <w:trHeight w:val="416"/>
        </w:trPr>
        <w:tc>
          <w:tcPr>
            <w:tcW w:w="195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География</w:t>
            </w:r>
          </w:p>
        </w:tc>
        <w:tc>
          <w:tcPr>
            <w:tcW w:w="10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7D3835">
            <w:pPr>
              <w:widowControl/>
              <w:autoSpaceDE/>
              <w:autoSpaceDN/>
              <w:adjustRightInd/>
              <w:spacing w:line="276" w:lineRule="auto"/>
              <w:jc w:val="center"/>
              <w:rPr>
                <w:sz w:val="24"/>
                <w:szCs w:val="24"/>
              </w:rPr>
            </w:pPr>
            <w:r w:rsidRPr="007A6BD7">
              <w:rPr>
                <w:kern w:val="24"/>
                <w:sz w:val="24"/>
                <w:szCs w:val="24"/>
              </w:rPr>
              <w:t>1</w:t>
            </w:r>
          </w:p>
        </w:tc>
        <w:tc>
          <w:tcPr>
            <w:tcW w:w="100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37</w:t>
            </w:r>
          </w:p>
        </w:tc>
        <w:tc>
          <w:tcPr>
            <w:tcW w:w="119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57,2</w:t>
            </w:r>
          </w:p>
        </w:tc>
        <w:tc>
          <w:tcPr>
            <w:tcW w:w="1363"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72,1</w:t>
            </w:r>
          </w:p>
        </w:tc>
        <w:tc>
          <w:tcPr>
            <w:tcW w:w="1559"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82,3</w:t>
            </w:r>
          </w:p>
        </w:tc>
        <w:tc>
          <w:tcPr>
            <w:tcW w:w="1418"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60 </w:t>
            </w:r>
          </w:p>
        </w:tc>
      </w:tr>
    </w:tbl>
    <w:p w:rsidR="00DE4EB4" w:rsidRPr="007A6BD7" w:rsidRDefault="00DE4EB4" w:rsidP="003C32FE">
      <w:pPr>
        <w:widowControl/>
        <w:autoSpaceDE/>
        <w:autoSpaceDN/>
        <w:adjustRightInd/>
        <w:rPr>
          <w:sz w:val="28"/>
          <w:szCs w:val="28"/>
        </w:rPr>
      </w:pPr>
    </w:p>
    <w:p w:rsidR="00DE4EB4" w:rsidRPr="007A6BD7" w:rsidRDefault="00DE4EB4" w:rsidP="007D3835">
      <w:pPr>
        <w:widowControl/>
        <w:autoSpaceDE/>
        <w:autoSpaceDN/>
        <w:adjustRightInd/>
        <w:spacing w:line="360" w:lineRule="auto"/>
        <w:ind w:firstLine="720"/>
        <w:jc w:val="both"/>
        <w:rPr>
          <w:sz w:val="28"/>
          <w:szCs w:val="28"/>
        </w:rPr>
      </w:pPr>
      <w:r w:rsidRPr="007A6BD7">
        <w:rPr>
          <w:sz w:val="28"/>
          <w:szCs w:val="28"/>
        </w:rPr>
        <w:t>В 2013-14 учебном году было 49 выпускников 9 классов, аттестаты получили все учащиеся. Аттестаты особого образца получили 6 человек.</w:t>
      </w:r>
    </w:p>
    <w:p w:rsidR="00DE4EB4" w:rsidRPr="007A6BD7" w:rsidRDefault="00DE4EB4" w:rsidP="007D3835">
      <w:pPr>
        <w:widowControl/>
        <w:autoSpaceDE/>
        <w:autoSpaceDN/>
        <w:adjustRightInd/>
        <w:spacing w:line="360" w:lineRule="auto"/>
        <w:rPr>
          <w:sz w:val="28"/>
          <w:szCs w:val="28"/>
        </w:rPr>
      </w:pPr>
    </w:p>
    <w:p w:rsidR="00DE4EB4" w:rsidRPr="007A6BD7" w:rsidRDefault="00DE4EB4" w:rsidP="007D3835">
      <w:pPr>
        <w:widowControl/>
        <w:autoSpaceDE/>
        <w:autoSpaceDN/>
        <w:adjustRightInd/>
        <w:jc w:val="center"/>
        <w:rPr>
          <w:b/>
          <w:sz w:val="28"/>
          <w:szCs w:val="28"/>
        </w:rPr>
      </w:pPr>
      <w:r w:rsidRPr="007A6BD7">
        <w:rPr>
          <w:b/>
          <w:sz w:val="28"/>
          <w:szCs w:val="28"/>
        </w:rPr>
        <w:t>Общие сведения о результатах ОГЭ в 2014 году</w:t>
      </w:r>
    </w:p>
    <w:p w:rsidR="00DE4EB4" w:rsidRPr="007A6BD7" w:rsidRDefault="00DE4EB4" w:rsidP="003C32FE">
      <w:pPr>
        <w:widowControl/>
        <w:autoSpaceDE/>
        <w:autoSpaceDN/>
        <w:adjustRightInd/>
        <w:rPr>
          <w:sz w:val="28"/>
          <w:szCs w:val="28"/>
        </w:rPr>
      </w:pPr>
    </w:p>
    <w:tbl>
      <w:tblPr>
        <w:tblW w:w="9146" w:type="dxa"/>
        <w:tblCellMar>
          <w:left w:w="0" w:type="dxa"/>
          <w:right w:w="0" w:type="dxa"/>
        </w:tblCellMar>
        <w:tblLook w:val="00A0"/>
      </w:tblPr>
      <w:tblGrid>
        <w:gridCol w:w="1877"/>
        <w:gridCol w:w="1526"/>
        <w:gridCol w:w="1725"/>
        <w:gridCol w:w="1725"/>
        <w:gridCol w:w="2293"/>
      </w:tblGrid>
      <w:tr w:rsidR="00DE4EB4" w:rsidRPr="007A6BD7" w:rsidTr="00EE2248">
        <w:trPr>
          <w:trHeight w:val="987"/>
        </w:trPr>
        <w:tc>
          <w:tcPr>
            <w:tcW w:w="187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Предмет </w:t>
            </w:r>
          </w:p>
        </w:tc>
        <w:tc>
          <w:tcPr>
            <w:tcW w:w="15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Количество участников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Средний балл </w:t>
            </w:r>
          </w:p>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КО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Средний балл </w:t>
            </w:r>
          </w:p>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ГР </w:t>
            </w:r>
          </w:p>
        </w:tc>
        <w:tc>
          <w:tcPr>
            <w:tcW w:w="229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Средний балл по школе </w:t>
            </w:r>
          </w:p>
        </w:tc>
      </w:tr>
      <w:tr w:rsidR="00DE4EB4" w:rsidRPr="007A6BD7" w:rsidTr="00EE2248">
        <w:trPr>
          <w:trHeight w:val="493"/>
        </w:trPr>
        <w:tc>
          <w:tcPr>
            <w:tcW w:w="187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 xml:space="preserve">Русский язык </w:t>
            </w:r>
          </w:p>
        </w:tc>
        <w:tc>
          <w:tcPr>
            <w:tcW w:w="15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49/100%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3,9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3,88 </w:t>
            </w:r>
          </w:p>
        </w:tc>
        <w:tc>
          <w:tcPr>
            <w:tcW w:w="229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4,08 </w:t>
            </w:r>
          </w:p>
        </w:tc>
      </w:tr>
      <w:tr w:rsidR="00DE4EB4" w:rsidRPr="007A6BD7" w:rsidTr="00EE2248">
        <w:trPr>
          <w:trHeight w:val="493"/>
        </w:trPr>
        <w:tc>
          <w:tcPr>
            <w:tcW w:w="187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 xml:space="preserve">Математика </w:t>
            </w:r>
          </w:p>
        </w:tc>
        <w:tc>
          <w:tcPr>
            <w:tcW w:w="15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49/100%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3,3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2,97 </w:t>
            </w:r>
          </w:p>
        </w:tc>
        <w:tc>
          <w:tcPr>
            <w:tcW w:w="229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3,34 </w:t>
            </w:r>
          </w:p>
        </w:tc>
      </w:tr>
      <w:tr w:rsidR="00DE4EB4" w:rsidRPr="007A6BD7" w:rsidTr="00EE2248">
        <w:trPr>
          <w:trHeight w:val="493"/>
        </w:trPr>
        <w:tc>
          <w:tcPr>
            <w:tcW w:w="187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 xml:space="preserve">Химия </w:t>
            </w:r>
          </w:p>
        </w:tc>
        <w:tc>
          <w:tcPr>
            <w:tcW w:w="15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1/ 2%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4,2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 </w:t>
            </w:r>
          </w:p>
        </w:tc>
        <w:tc>
          <w:tcPr>
            <w:tcW w:w="229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4 </w:t>
            </w:r>
          </w:p>
        </w:tc>
      </w:tr>
      <w:tr w:rsidR="00DE4EB4" w:rsidRPr="007A6BD7" w:rsidTr="00EE2248">
        <w:trPr>
          <w:trHeight w:val="493"/>
        </w:trPr>
        <w:tc>
          <w:tcPr>
            <w:tcW w:w="187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 xml:space="preserve">Биология </w:t>
            </w:r>
          </w:p>
        </w:tc>
        <w:tc>
          <w:tcPr>
            <w:tcW w:w="15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2/ 4%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3,6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3,3 </w:t>
            </w:r>
          </w:p>
        </w:tc>
        <w:tc>
          <w:tcPr>
            <w:tcW w:w="229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3,5 </w:t>
            </w:r>
          </w:p>
        </w:tc>
      </w:tr>
      <w:tr w:rsidR="00DE4EB4" w:rsidRPr="007A6BD7" w:rsidTr="007D3835">
        <w:trPr>
          <w:trHeight w:val="531"/>
        </w:trPr>
        <w:tc>
          <w:tcPr>
            <w:tcW w:w="1877"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rPr>
                <w:sz w:val="24"/>
                <w:szCs w:val="24"/>
              </w:rPr>
            </w:pPr>
            <w:r w:rsidRPr="007A6BD7">
              <w:rPr>
                <w:kern w:val="24"/>
                <w:sz w:val="24"/>
                <w:szCs w:val="24"/>
              </w:rPr>
              <w:t xml:space="preserve">Обществознание </w:t>
            </w:r>
          </w:p>
          <w:p w:rsidR="00DE4EB4" w:rsidRPr="007A6BD7" w:rsidRDefault="00DE4EB4" w:rsidP="00EE2248">
            <w:pPr>
              <w:widowControl/>
              <w:autoSpaceDE/>
              <w:autoSpaceDN/>
              <w:adjustRightInd/>
              <w:spacing w:line="276" w:lineRule="auto"/>
              <w:rPr>
                <w:sz w:val="24"/>
                <w:szCs w:val="24"/>
              </w:rPr>
            </w:pPr>
            <w:r w:rsidRPr="007A6BD7">
              <w:rPr>
                <w:kern w:val="24"/>
                <w:sz w:val="24"/>
                <w:szCs w:val="24"/>
              </w:rPr>
              <w:t xml:space="preserve">  </w:t>
            </w:r>
          </w:p>
        </w:tc>
        <w:tc>
          <w:tcPr>
            <w:tcW w:w="1526"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1/ 2%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3,6 </w:t>
            </w:r>
          </w:p>
        </w:tc>
        <w:tc>
          <w:tcPr>
            <w:tcW w:w="1725"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3,6 </w:t>
            </w:r>
          </w:p>
        </w:tc>
        <w:tc>
          <w:tcPr>
            <w:tcW w:w="2293"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tcPr>
          <w:p w:rsidR="00DE4EB4" w:rsidRPr="007A6BD7" w:rsidRDefault="00DE4EB4" w:rsidP="00EE2248">
            <w:pPr>
              <w:widowControl/>
              <w:autoSpaceDE/>
              <w:autoSpaceDN/>
              <w:adjustRightInd/>
              <w:spacing w:line="276" w:lineRule="auto"/>
              <w:jc w:val="center"/>
              <w:rPr>
                <w:sz w:val="24"/>
                <w:szCs w:val="24"/>
              </w:rPr>
            </w:pPr>
            <w:r w:rsidRPr="007A6BD7">
              <w:rPr>
                <w:kern w:val="24"/>
                <w:sz w:val="24"/>
                <w:szCs w:val="24"/>
              </w:rPr>
              <w:t xml:space="preserve">3 </w:t>
            </w:r>
          </w:p>
        </w:tc>
      </w:tr>
    </w:tbl>
    <w:p w:rsidR="00DE4EB4" w:rsidRPr="007A6BD7" w:rsidRDefault="00DE4EB4" w:rsidP="003C32FE">
      <w:pPr>
        <w:widowControl/>
        <w:autoSpaceDE/>
        <w:autoSpaceDN/>
        <w:adjustRightInd/>
        <w:rPr>
          <w:sz w:val="28"/>
          <w:szCs w:val="28"/>
        </w:rPr>
        <w:sectPr w:rsidR="00DE4EB4" w:rsidRPr="007A6BD7">
          <w:type w:val="continuous"/>
          <w:pgSz w:w="11909" w:h="16834"/>
          <w:pgMar w:top="796" w:right="579" w:bottom="360" w:left="1471" w:header="720" w:footer="720" w:gutter="0"/>
          <w:cols w:space="720"/>
        </w:sectPr>
      </w:pPr>
    </w:p>
    <w:p w:rsidR="00DE4EB4" w:rsidRPr="007A6BD7" w:rsidRDefault="00DE4EB4" w:rsidP="003C32FE">
      <w:pPr>
        <w:shd w:val="clear" w:color="auto" w:fill="FFFFFF"/>
        <w:spacing w:line="322" w:lineRule="exact"/>
        <w:ind w:left="1368"/>
        <w:rPr>
          <w:spacing w:val="-2"/>
          <w:sz w:val="28"/>
          <w:szCs w:val="28"/>
        </w:rPr>
      </w:pPr>
    </w:p>
    <w:p w:rsidR="00DE4EB4" w:rsidRPr="007A6BD7" w:rsidRDefault="00DE4EB4" w:rsidP="003C32FE">
      <w:pPr>
        <w:shd w:val="clear" w:color="auto" w:fill="FFFFFF"/>
        <w:spacing w:line="322" w:lineRule="exact"/>
        <w:ind w:left="1368"/>
        <w:rPr>
          <w:spacing w:val="-2"/>
          <w:sz w:val="28"/>
          <w:szCs w:val="28"/>
        </w:rPr>
      </w:pPr>
    </w:p>
    <w:p w:rsidR="00DE4EB4" w:rsidRPr="007A6BD7" w:rsidRDefault="00DE4EB4" w:rsidP="007D3835">
      <w:pPr>
        <w:shd w:val="clear" w:color="auto" w:fill="FFFFFF"/>
        <w:spacing w:line="360" w:lineRule="auto"/>
        <w:ind w:firstLine="720"/>
      </w:pPr>
      <w:r w:rsidRPr="007A6BD7">
        <w:rPr>
          <w:spacing w:val="-2"/>
          <w:sz w:val="28"/>
          <w:szCs w:val="28"/>
        </w:rPr>
        <w:t>Количество неуспевающих по итогам 2013-2014 учебного года — 8 человек.</w:t>
      </w:r>
    </w:p>
    <w:p w:rsidR="00DE4EB4" w:rsidRPr="007A6BD7" w:rsidRDefault="00DE4EB4" w:rsidP="007D3835">
      <w:pPr>
        <w:shd w:val="clear" w:color="auto" w:fill="FFFFFF"/>
        <w:spacing w:line="360" w:lineRule="auto"/>
        <w:ind w:firstLine="720"/>
      </w:pPr>
      <w:r w:rsidRPr="007A6BD7">
        <w:rPr>
          <w:spacing w:val="-2"/>
          <w:sz w:val="28"/>
          <w:szCs w:val="28"/>
        </w:rPr>
        <w:t>Из них:</w:t>
      </w:r>
    </w:p>
    <w:p w:rsidR="00DE4EB4" w:rsidRPr="007A6BD7" w:rsidRDefault="00DE4EB4" w:rsidP="007D3835">
      <w:pPr>
        <w:shd w:val="clear" w:color="auto" w:fill="FFFFFF"/>
        <w:spacing w:line="360" w:lineRule="auto"/>
        <w:ind w:firstLine="720"/>
      </w:pPr>
      <w:r w:rsidRPr="007A6BD7">
        <w:rPr>
          <w:spacing w:val="2"/>
          <w:sz w:val="28"/>
          <w:szCs w:val="28"/>
        </w:rPr>
        <w:t>2-4 классы - 3</w:t>
      </w:r>
    </w:p>
    <w:p w:rsidR="00DE4EB4" w:rsidRPr="007A6BD7" w:rsidRDefault="00DE4EB4" w:rsidP="007D3835">
      <w:pPr>
        <w:shd w:val="clear" w:color="auto" w:fill="FFFFFF"/>
        <w:spacing w:line="360" w:lineRule="auto"/>
        <w:ind w:firstLine="720"/>
      </w:pPr>
      <w:r w:rsidRPr="007A6BD7">
        <w:rPr>
          <w:spacing w:val="3"/>
          <w:sz w:val="28"/>
          <w:szCs w:val="28"/>
        </w:rPr>
        <w:t>5-9 классы - 2</w:t>
      </w:r>
    </w:p>
    <w:p w:rsidR="00DE4EB4" w:rsidRPr="007A6BD7" w:rsidRDefault="00DE4EB4" w:rsidP="007D3835">
      <w:pPr>
        <w:shd w:val="clear" w:color="auto" w:fill="FFFFFF"/>
        <w:spacing w:before="5" w:line="360" w:lineRule="auto"/>
        <w:ind w:firstLine="720"/>
      </w:pPr>
      <w:r w:rsidRPr="007A6BD7">
        <w:rPr>
          <w:spacing w:val="2"/>
          <w:sz w:val="28"/>
          <w:szCs w:val="28"/>
        </w:rPr>
        <w:t>10-11 классы -2</w:t>
      </w:r>
    </w:p>
    <w:p w:rsidR="00DE4EB4" w:rsidRPr="007A6BD7" w:rsidRDefault="00DE4EB4" w:rsidP="007D3835">
      <w:pPr>
        <w:shd w:val="clear" w:color="auto" w:fill="FFFFFF"/>
        <w:spacing w:line="360" w:lineRule="auto"/>
        <w:ind w:firstLine="720"/>
      </w:pPr>
      <w:r w:rsidRPr="007A6BD7">
        <w:rPr>
          <w:spacing w:val="1"/>
          <w:sz w:val="28"/>
          <w:szCs w:val="28"/>
        </w:rPr>
        <w:t xml:space="preserve">Переведено в следующий класс условно - 8 чел. </w:t>
      </w:r>
    </w:p>
    <w:p w:rsidR="00DE4EB4" w:rsidRDefault="00DE4EB4" w:rsidP="007D3835">
      <w:pPr>
        <w:shd w:val="clear" w:color="auto" w:fill="FFFFFF"/>
        <w:spacing w:before="326" w:line="360" w:lineRule="auto"/>
        <w:jc w:val="center"/>
        <w:rPr>
          <w:b/>
          <w:bCs/>
          <w:sz w:val="28"/>
          <w:szCs w:val="28"/>
        </w:rPr>
      </w:pPr>
    </w:p>
    <w:p w:rsidR="00DE4EB4" w:rsidRPr="007A6BD7" w:rsidRDefault="00DE4EB4" w:rsidP="007D3835">
      <w:pPr>
        <w:shd w:val="clear" w:color="auto" w:fill="FFFFFF"/>
        <w:spacing w:before="326" w:line="360" w:lineRule="auto"/>
        <w:jc w:val="center"/>
      </w:pPr>
      <w:r w:rsidRPr="007A6BD7">
        <w:rPr>
          <w:b/>
          <w:bCs/>
          <w:sz w:val="28"/>
          <w:szCs w:val="28"/>
        </w:rPr>
        <w:t xml:space="preserve">Результаты промежуточной аттестации (в %) по итогам </w:t>
      </w:r>
      <w:r>
        <w:rPr>
          <w:b/>
          <w:bCs/>
          <w:sz w:val="28"/>
          <w:szCs w:val="28"/>
        </w:rPr>
        <w:br/>
      </w:r>
      <w:r w:rsidRPr="007A6BD7">
        <w:rPr>
          <w:b/>
          <w:bCs/>
          <w:sz w:val="28"/>
          <w:szCs w:val="28"/>
        </w:rPr>
        <w:t>2013/14 учебного года</w:t>
      </w:r>
    </w:p>
    <w:p w:rsidR="00DE4EB4" w:rsidRPr="007A6BD7" w:rsidRDefault="00DE4EB4" w:rsidP="00717C21">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DE4EB4" w:rsidRPr="007A6BD7" w:rsidTr="00A75B8E">
        <w:tc>
          <w:tcPr>
            <w:tcW w:w="3190" w:type="dxa"/>
          </w:tcPr>
          <w:p w:rsidR="00DE4EB4" w:rsidRPr="007A6BD7" w:rsidRDefault="00DE4EB4" w:rsidP="00A75B8E">
            <w:pPr>
              <w:jc w:val="center"/>
              <w:rPr>
                <w:sz w:val="28"/>
                <w:szCs w:val="28"/>
              </w:rPr>
            </w:pPr>
            <w:r w:rsidRPr="007A6BD7">
              <w:rPr>
                <w:sz w:val="28"/>
                <w:szCs w:val="28"/>
              </w:rPr>
              <w:t>Класс</w:t>
            </w:r>
          </w:p>
        </w:tc>
        <w:tc>
          <w:tcPr>
            <w:tcW w:w="3190" w:type="dxa"/>
          </w:tcPr>
          <w:p w:rsidR="00DE4EB4" w:rsidRPr="007A6BD7" w:rsidRDefault="00DE4EB4" w:rsidP="00A75B8E">
            <w:pPr>
              <w:jc w:val="center"/>
              <w:rPr>
                <w:sz w:val="28"/>
                <w:szCs w:val="28"/>
              </w:rPr>
            </w:pPr>
            <w:r w:rsidRPr="007A6BD7">
              <w:rPr>
                <w:sz w:val="28"/>
                <w:szCs w:val="28"/>
              </w:rPr>
              <w:t>Абсолютная успеваемость</w:t>
            </w:r>
          </w:p>
        </w:tc>
        <w:tc>
          <w:tcPr>
            <w:tcW w:w="3191" w:type="dxa"/>
          </w:tcPr>
          <w:p w:rsidR="00DE4EB4" w:rsidRPr="007A6BD7" w:rsidRDefault="00DE4EB4" w:rsidP="00A75B8E">
            <w:pPr>
              <w:jc w:val="center"/>
              <w:rPr>
                <w:sz w:val="28"/>
                <w:szCs w:val="28"/>
              </w:rPr>
            </w:pPr>
            <w:r w:rsidRPr="007A6BD7">
              <w:rPr>
                <w:sz w:val="28"/>
                <w:szCs w:val="28"/>
              </w:rPr>
              <w:t>Качественная успеваемость</w:t>
            </w:r>
          </w:p>
        </w:tc>
      </w:tr>
      <w:tr w:rsidR="00DE4EB4" w:rsidRPr="007A6BD7" w:rsidTr="00A75B8E">
        <w:tc>
          <w:tcPr>
            <w:tcW w:w="3190" w:type="dxa"/>
          </w:tcPr>
          <w:p w:rsidR="00DE4EB4" w:rsidRPr="007A6BD7" w:rsidRDefault="00DE4EB4" w:rsidP="00430003">
            <w:pPr>
              <w:rPr>
                <w:sz w:val="28"/>
                <w:szCs w:val="28"/>
              </w:rPr>
            </w:pPr>
            <w:r w:rsidRPr="007A6BD7">
              <w:rPr>
                <w:sz w:val="28"/>
                <w:szCs w:val="28"/>
              </w:rPr>
              <w:t>2 класс</w:t>
            </w:r>
          </w:p>
        </w:tc>
        <w:tc>
          <w:tcPr>
            <w:tcW w:w="3190" w:type="dxa"/>
          </w:tcPr>
          <w:p w:rsidR="00DE4EB4" w:rsidRPr="007A6BD7" w:rsidRDefault="00DE4EB4" w:rsidP="00430003">
            <w:pPr>
              <w:rPr>
                <w:sz w:val="28"/>
                <w:szCs w:val="28"/>
              </w:rPr>
            </w:pPr>
            <w:r w:rsidRPr="007A6BD7">
              <w:rPr>
                <w:sz w:val="28"/>
                <w:szCs w:val="28"/>
              </w:rPr>
              <w:t>96%</w:t>
            </w:r>
          </w:p>
        </w:tc>
        <w:tc>
          <w:tcPr>
            <w:tcW w:w="3191" w:type="dxa"/>
          </w:tcPr>
          <w:p w:rsidR="00DE4EB4" w:rsidRPr="007A6BD7" w:rsidRDefault="00DE4EB4" w:rsidP="00430003">
            <w:pPr>
              <w:rPr>
                <w:sz w:val="28"/>
                <w:szCs w:val="28"/>
              </w:rPr>
            </w:pPr>
            <w:r w:rsidRPr="007A6BD7">
              <w:rPr>
                <w:sz w:val="28"/>
                <w:szCs w:val="28"/>
              </w:rPr>
              <w:t>61%</w:t>
            </w:r>
          </w:p>
        </w:tc>
      </w:tr>
      <w:tr w:rsidR="00DE4EB4" w:rsidRPr="007A6BD7" w:rsidTr="00A75B8E">
        <w:tc>
          <w:tcPr>
            <w:tcW w:w="3190" w:type="dxa"/>
          </w:tcPr>
          <w:p w:rsidR="00DE4EB4" w:rsidRPr="007A6BD7" w:rsidRDefault="00DE4EB4" w:rsidP="00430003">
            <w:pPr>
              <w:rPr>
                <w:sz w:val="28"/>
                <w:szCs w:val="28"/>
              </w:rPr>
            </w:pPr>
            <w:r w:rsidRPr="007A6BD7">
              <w:rPr>
                <w:sz w:val="28"/>
                <w:szCs w:val="28"/>
              </w:rPr>
              <w:t>3 класс</w:t>
            </w:r>
          </w:p>
        </w:tc>
        <w:tc>
          <w:tcPr>
            <w:tcW w:w="3190" w:type="dxa"/>
          </w:tcPr>
          <w:p w:rsidR="00DE4EB4" w:rsidRPr="007A6BD7" w:rsidRDefault="00DE4EB4" w:rsidP="00430003">
            <w:pPr>
              <w:rPr>
                <w:sz w:val="28"/>
                <w:szCs w:val="28"/>
              </w:rPr>
            </w:pPr>
            <w:r w:rsidRPr="007A6BD7">
              <w:rPr>
                <w:sz w:val="28"/>
                <w:szCs w:val="28"/>
              </w:rPr>
              <w:t>100%</w:t>
            </w:r>
          </w:p>
        </w:tc>
        <w:tc>
          <w:tcPr>
            <w:tcW w:w="3191" w:type="dxa"/>
          </w:tcPr>
          <w:p w:rsidR="00DE4EB4" w:rsidRPr="007A6BD7" w:rsidRDefault="00DE4EB4" w:rsidP="00430003">
            <w:pPr>
              <w:rPr>
                <w:sz w:val="28"/>
                <w:szCs w:val="28"/>
              </w:rPr>
            </w:pPr>
            <w:r w:rsidRPr="007A6BD7">
              <w:rPr>
                <w:sz w:val="28"/>
                <w:szCs w:val="28"/>
              </w:rPr>
              <w:t>52%</w:t>
            </w:r>
          </w:p>
        </w:tc>
      </w:tr>
      <w:tr w:rsidR="00DE4EB4" w:rsidRPr="007A6BD7" w:rsidTr="00A75B8E">
        <w:tc>
          <w:tcPr>
            <w:tcW w:w="3190" w:type="dxa"/>
          </w:tcPr>
          <w:p w:rsidR="00DE4EB4" w:rsidRPr="007A6BD7" w:rsidRDefault="00DE4EB4" w:rsidP="00430003">
            <w:pPr>
              <w:rPr>
                <w:sz w:val="28"/>
                <w:szCs w:val="28"/>
              </w:rPr>
            </w:pPr>
            <w:r w:rsidRPr="007A6BD7">
              <w:rPr>
                <w:sz w:val="28"/>
                <w:szCs w:val="28"/>
              </w:rPr>
              <w:t>4 класс</w:t>
            </w:r>
          </w:p>
        </w:tc>
        <w:tc>
          <w:tcPr>
            <w:tcW w:w="3190" w:type="dxa"/>
          </w:tcPr>
          <w:p w:rsidR="00DE4EB4" w:rsidRPr="007A6BD7" w:rsidRDefault="00DE4EB4" w:rsidP="00430003">
            <w:pPr>
              <w:rPr>
                <w:sz w:val="28"/>
                <w:szCs w:val="28"/>
              </w:rPr>
            </w:pPr>
            <w:r w:rsidRPr="007A6BD7">
              <w:rPr>
                <w:sz w:val="28"/>
                <w:szCs w:val="28"/>
              </w:rPr>
              <w:t>100%</w:t>
            </w:r>
          </w:p>
        </w:tc>
        <w:tc>
          <w:tcPr>
            <w:tcW w:w="3191" w:type="dxa"/>
          </w:tcPr>
          <w:p w:rsidR="00DE4EB4" w:rsidRPr="007A6BD7" w:rsidRDefault="00DE4EB4" w:rsidP="00430003">
            <w:pPr>
              <w:rPr>
                <w:sz w:val="28"/>
                <w:szCs w:val="28"/>
              </w:rPr>
            </w:pPr>
            <w:r w:rsidRPr="007A6BD7">
              <w:rPr>
                <w:sz w:val="28"/>
                <w:szCs w:val="28"/>
              </w:rPr>
              <w:t>54%</w:t>
            </w:r>
          </w:p>
        </w:tc>
      </w:tr>
      <w:tr w:rsidR="00DE4EB4" w:rsidRPr="007A6BD7" w:rsidTr="00A75B8E">
        <w:tc>
          <w:tcPr>
            <w:tcW w:w="3190" w:type="dxa"/>
          </w:tcPr>
          <w:p w:rsidR="00DE4EB4" w:rsidRPr="007A6BD7" w:rsidRDefault="00DE4EB4" w:rsidP="00430003">
            <w:pPr>
              <w:rPr>
                <w:sz w:val="28"/>
                <w:szCs w:val="28"/>
              </w:rPr>
            </w:pPr>
            <w:r w:rsidRPr="007A6BD7">
              <w:rPr>
                <w:sz w:val="28"/>
                <w:szCs w:val="28"/>
              </w:rPr>
              <w:t>5 класс</w:t>
            </w:r>
          </w:p>
        </w:tc>
        <w:tc>
          <w:tcPr>
            <w:tcW w:w="3190" w:type="dxa"/>
          </w:tcPr>
          <w:p w:rsidR="00DE4EB4" w:rsidRPr="007A6BD7" w:rsidRDefault="00DE4EB4" w:rsidP="00430003">
            <w:pPr>
              <w:rPr>
                <w:sz w:val="28"/>
                <w:szCs w:val="28"/>
              </w:rPr>
            </w:pPr>
            <w:r w:rsidRPr="007A6BD7">
              <w:rPr>
                <w:sz w:val="28"/>
                <w:szCs w:val="28"/>
              </w:rPr>
              <w:t>98%</w:t>
            </w:r>
          </w:p>
        </w:tc>
        <w:tc>
          <w:tcPr>
            <w:tcW w:w="3191" w:type="dxa"/>
          </w:tcPr>
          <w:p w:rsidR="00DE4EB4" w:rsidRPr="007A6BD7" w:rsidRDefault="00DE4EB4" w:rsidP="00430003">
            <w:pPr>
              <w:rPr>
                <w:sz w:val="28"/>
                <w:szCs w:val="28"/>
              </w:rPr>
            </w:pPr>
            <w:r w:rsidRPr="007A6BD7">
              <w:rPr>
                <w:sz w:val="28"/>
                <w:szCs w:val="28"/>
              </w:rPr>
              <w:t>53,5%</w:t>
            </w:r>
          </w:p>
        </w:tc>
      </w:tr>
      <w:tr w:rsidR="00DE4EB4" w:rsidRPr="007A6BD7" w:rsidTr="00A75B8E">
        <w:tc>
          <w:tcPr>
            <w:tcW w:w="3190" w:type="dxa"/>
          </w:tcPr>
          <w:p w:rsidR="00DE4EB4" w:rsidRPr="007A6BD7" w:rsidRDefault="00DE4EB4" w:rsidP="00430003">
            <w:pPr>
              <w:rPr>
                <w:sz w:val="28"/>
                <w:szCs w:val="28"/>
              </w:rPr>
            </w:pPr>
            <w:r w:rsidRPr="007A6BD7">
              <w:rPr>
                <w:sz w:val="28"/>
                <w:szCs w:val="28"/>
              </w:rPr>
              <w:t>6 класс</w:t>
            </w:r>
          </w:p>
        </w:tc>
        <w:tc>
          <w:tcPr>
            <w:tcW w:w="3190" w:type="dxa"/>
          </w:tcPr>
          <w:p w:rsidR="00DE4EB4" w:rsidRPr="007A6BD7" w:rsidRDefault="00DE4EB4" w:rsidP="00430003">
            <w:pPr>
              <w:rPr>
                <w:sz w:val="28"/>
                <w:szCs w:val="28"/>
              </w:rPr>
            </w:pPr>
            <w:r w:rsidRPr="007A6BD7">
              <w:rPr>
                <w:sz w:val="28"/>
                <w:szCs w:val="28"/>
              </w:rPr>
              <w:t>100%</w:t>
            </w:r>
          </w:p>
        </w:tc>
        <w:tc>
          <w:tcPr>
            <w:tcW w:w="3191" w:type="dxa"/>
          </w:tcPr>
          <w:p w:rsidR="00DE4EB4" w:rsidRPr="007A6BD7" w:rsidRDefault="00DE4EB4" w:rsidP="00430003">
            <w:pPr>
              <w:rPr>
                <w:sz w:val="28"/>
                <w:szCs w:val="28"/>
              </w:rPr>
            </w:pPr>
            <w:r w:rsidRPr="007A6BD7">
              <w:rPr>
                <w:sz w:val="28"/>
                <w:szCs w:val="28"/>
              </w:rPr>
              <w:t>54,5%</w:t>
            </w:r>
          </w:p>
        </w:tc>
      </w:tr>
      <w:tr w:rsidR="00DE4EB4" w:rsidRPr="007A6BD7" w:rsidTr="00A75B8E">
        <w:tc>
          <w:tcPr>
            <w:tcW w:w="3190" w:type="dxa"/>
          </w:tcPr>
          <w:p w:rsidR="00DE4EB4" w:rsidRPr="007A6BD7" w:rsidRDefault="00DE4EB4" w:rsidP="00430003">
            <w:pPr>
              <w:rPr>
                <w:sz w:val="28"/>
                <w:szCs w:val="28"/>
              </w:rPr>
            </w:pPr>
            <w:r w:rsidRPr="007A6BD7">
              <w:rPr>
                <w:sz w:val="28"/>
                <w:szCs w:val="28"/>
              </w:rPr>
              <w:t>7 класс</w:t>
            </w:r>
          </w:p>
        </w:tc>
        <w:tc>
          <w:tcPr>
            <w:tcW w:w="3190" w:type="dxa"/>
          </w:tcPr>
          <w:p w:rsidR="00DE4EB4" w:rsidRPr="007A6BD7" w:rsidRDefault="00DE4EB4" w:rsidP="00430003">
            <w:pPr>
              <w:rPr>
                <w:sz w:val="28"/>
                <w:szCs w:val="28"/>
              </w:rPr>
            </w:pPr>
            <w:r w:rsidRPr="007A6BD7">
              <w:rPr>
                <w:sz w:val="28"/>
                <w:szCs w:val="28"/>
              </w:rPr>
              <w:t>100%</w:t>
            </w:r>
          </w:p>
        </w:tc>
        <w:tc>
          <w:tcPr>
            <w:tcW w:w="3191" w:type="dxa"/>
          </w:tcPr>
          <w:p w:rsidR="00DE4EB4" w:rsidRPr="007A6BD7" w:rsidRDefault="00DE4EB4" w:rsidP="00430003">
            <w:pPr>
              <w:rPr>
                <w:sz w:val="28"/>
                <w:szCs w:val="28"/>
              </w:rPr>
            </w:pPr>
            <w:r w:rsidRPr="007A6BD7">
              <w:rPr>
                <w:sz w:val="28"/>
                <w:szCs w:val="28"/>
              </w:rPr>
              <w:t>57,5%</w:t>
            </w:r>
          </w:p>
        </w:tc>
      </w:tr>
      <w:tr w:rsidR="00DE4EB4" w:rsidRPr="007A6BD7" w:rsidTr="00A75B8E">
        <w:tc>
          <w:tcPr>
            <w:tcW w:w="3190" w:type="dxa"/>
          </w:tcPr>
          <w:p w:rsidR="00DE4EB4" w:rsidRPr="007A6BD7" w:rsidRDefault="00DE4EB4" w:rsidP="00430003">
            <w:pPr>
              <w:rPr>
                <w:sz w:val="28"/>
                <w:szCs w:val="28"/>
              </w:rPr>
            </w:pPr>
            <w:r w:rsidRPr="007A6BD7">
              <w:rPr>
                <w:sz w:val="28"/>
                <w:szCs w:val="28"/>
              </w:rPr>
              <w:t>8 класс</w:t>
            </w:r>
          </w:p>
        </w:tc>
        <w:tc>
          <w:tcPr>
            <w:tcW w:w="3190" w:type="dxa"/>
          </w:tcPr>
          <w:p w:rsidR="00DE4EB4" w:rsidRPr="007A6BD7" w:rsidRDefault="00DE4EB4" w:rsidP="00430003">
            <w:pPr>
              <w:rPr>
                <w:sz w:val="28"/>
                <w:szCs w:val="28"/>
              </w:rPr>
            </w:pPr>
            <w:r w:rsidRPr="007A6BD7">
              <w:rPr>
                <w:sz w:val="28"/>
                <w:szCs w:val="28"/>
              </w:rPr>
              <w:t>96,5%</w:t>
            </w:r>
          </w:p>
        </w:tc>
        <w:tc>
          <w:tcPr>
            <w:tcW w:w="3191" w:type="dxa"/>
          </w:tcPr>
          <w:p w:rsidR="00DE4EB4" w:rsidRPr="007A6BD7" w:rsidRDefault="00DE4EB4" w:rsidP="00430003">
            <w:pPr>
              <w:rPr>
                <w:sz w:val="28"/>
                <w:szCs w:val="28"/>
              </w:rPr>
            </w:pPr>
            <w:r w:rsidRPr="007A6BD7">
              <w:rPr>
                <w:sz w:val="28"/>
                <w:szCs w:val="28"/>
              </w:rPr>
              <w:t>40,5%</w:t>
            </w:r>
          </w:p>
        </w:tc>
      </w:tr>
      <w:tr w:rsidR="00DE4EB4" w:rsidRPr="007A6BD7" w:rsidTr="00A75B8E">
        <w:tc>
          <w:tcPr>
            <w:tcW w:w="3190" w:type="dxa"/>
          </w:tcPr>
          <w:p w:rsidR="00DE4EB4" w:rsidRPr="007A6BD7" w:rsidRDefault="00DE4EB4" w:rsidP="00430003">
            <w:pPr>
              <w:rPr>
                <w:sz w:val="28"/>
                <w:szCs w:val="28"/>
              </w:rPr>
            </w:pPr>
            <w:r w:rsidRPr="007A6BD7">
              <w:rPr>
                <w:sz w:val="28"/>
                <w:szCs w:val="28"/>
              </w:rPr>
              <w:t>9 класс</w:t>
            </w:r>
          </w:p>
        </w:tc>
        <w:tc>
          <w:tcPr>
            <w:tcW w:w="3190" w:type="dxa"/>
          </w:tcPr>
          <w:p w:rsidR="00DE4EB4" w:rsidRPr="007A6BD7" w:rsidRDefault="00DE4EB4" w:rsidP="00430003">
            <w:pPr>
              <w:rPr>
                <w:sz w:val="28"/>
                <w:szCs w:val="28"/>
              </w:rPr>
            </w:pPr>
            <w:r w:rsidRPr="007A6BD7">
              <w:rPr>
                <w:sz w:val="28"/>
                <w:szCs w:val="28"/>
              </w:rPr>
              <w:t>100%</w:t>
            </w:r>
          </w:p>
        </w:tc>
        <w:tc>
          <w:tcPr>
            <w:tcW w:w="3191" w:type="dxa"/>
          </w:tcPr>
          <w:p w:rsidR="00DE4EB4" w:rsidRPr="007A6BD7" w:rsidRDefault="00DE4EB4" w:rsidP="00430003">
            <w:pPr>
              <w:rPr>
                <w:sz w:val="28"/>
                <w:szCs w:val="28"/>
              </w:rPr>
            </w:pPr>
            <w:r w:rsidRPr="007A6BD7">
              <w:rPr>
                <w:sz w:val="28"/>
                <w:szCs w:val="28"/>
              </w:rPr>
              <w:t>44,5%</w:t>
            </w:r>
          </w:p>
        </w:tc>
      </w:tr>
      <w:tr w:rsidR="00DE4EB4" w:rsidRPr="007A6BD7" w:rsidTr="00A75B8E">
        <w:tc>
          <w:tcPr>
            <w:tcW w:w="3190" w:type="dxa"/>
          </w:tcPr>
          <w:p w:rsidR="00DE4EB4" w:rsidRPr="007A6BD7" w:rsidRDefault="00DE4EB4" w:rsidP="00430003">
            <w:pPr>
              <w:rPr>
                <w:sz w:val="28"/>
                <w:szCs w:val="28"/>
              </w:rPr>
            </w:pPr>
            <w:r w:rsidRPr="007A6BD7">
              <w:rPr>
                <w:sz w:val="28"/>
                <w:szCs w:val="28"/>
              </w:rPr>
              <w:t>10 класс</w:t>
            </w:r>
          </w:p>
        </w:tc>
        <w:tc>
          <w:tcPr>
            <w:tcW w:w="3190" w:type="dxa"/>
          </w:tcPr>
          <w:p w:rsidR="00DE4EB4" w:rsidRPr="007A6BD7" w:rsidRDefault="00DE4EB4" w:rsidP="00430003">
            <w:pPr>
              <w:rPr>
                <w:sz w:val="28"/>
                <w:szCs w:val="28"/>
              </w:rPr>
            </w:pPr>
            <w:r w:rsidRPr="007A6BD7">
              <w:rPr>
                <w:sz w:val="28"/>
                <w:szCs w:val="28"/>
              </w:rPr>
              <w:t>95%</w:t>
            </w:r>
          </w:p>
        </w:tc>
        <w:tc>
          <w:tcPr>
            <w:tcW w:w="3191" w:type="dxa"/>
          </w:tcPr>
          <w:p w:rsidR="00DE4EB4" w:rsidRPr="007A6BD7" w:rsidRDefault="00DE4EB4" w:rsidP="00430003">
            <w:pPr>
              <w:rPr>
                <w:sz w:val="28"/>
                <w:szCs w:val="28"/>
              </w:rPr>
            </w:pPr>
            <w:r w:rsidRPr="007A6BD7">
              <w:rPr>
                <w:sz w:val="28"/>
                <w:szCs w:val="28"/>
              </w:rPr>
              <w:t>27%</w:t>
            </w:r>
          </w:p>
        </w:tc>
      </w:tr>
      <w:tr w:rsidR="00DE4EB4" w:rsidRPr="007A6BD7" w:rsidTr="00A75B8E">
        <w:tc>
          <w:tcPr>
            <w:tcW w:w="3190" w:type="dxa"/>
          </w:tcPr>
          <w:p w:rsidR="00DE4EB4" w:rsidRPr="007A6BD7" w:rsidRDefault="00DE4EB4" w:rsidP="00430003">
            <w:pPr>
              <w:rPr>
                <w:sz w:val="28"/>
                <w:szCs w:val="28"/>
              </w:rPr>
            </w:pPr>
            <w:r w:rsidRPr="007A6BD7">
              <w:rPr>
                <w:sz w:val="28"/>
                <w:szCs w:val="28"/>
              </w:rPr>
              <w:t>11 класс</w:t>
            </w:r>
          </w:p>
        </w:tc>
        <w:tc>
          <w:tcPr>
            <w:tcW w:w="3190" w:type="dxa"/>
          </w:tcPr>
          <w:p w:rsidR="00DE4EB4" w:rsidRPr="007A6BD7" w:rsidRDefault="00DE4EB4" w:rsidP="00430003">
            <w:pPr>
              <w:rPr>
                <w:sz w:val="28"/>
                <w:szCs w:val="28"/>
              </w:rPr>
            </w:pPr>
            <w:r w:rsidRPr="007A6BD7">
              <w:rPr>
                <w:sz w:val="28"/>
                <w:szCs w:val="28"/>
              </w:rPr>
              <w:t>100%</w:t>
            </w:r>
          </w:p>
        </w:tc>
        <w:tc>
          <w:tcPr>
            <w:tcW w:w="3191" w:type="dxa"/>
          </w:tcPr>
          <w:p w:rsidR="00DE4EB4" w:rsidRPr="007A6BD7" w:rsidRDefault="00DE4EB4" w:rsidP="00430003">
            <w:pPr>
              <w:rPr>
                <w:sz w:val="28"/>
                <w:szCs w:val="28"/>
              </w:rPr>
            </w:pPr>
            <w:r w:rsidRPr="007A6BD7">
              <w:rPr>
                <w:sz w:val="28"/>
                <w:szCs w:val="28"/>
              </w:rPr>
              <w:t>56,5%</w:t>
            </w:r>
          </w:p>
        </w:tc>
      </w:tr>
    </w:tbl>
    <w:p w:rsidR="00DE4EB4" w:rsidRPr="007A6BD7" w:rsidRDefault="00DE4EB4" w:rsidP="003C32FE">
      <w:pPr>
        <w:widowControl/>
        <w:autoSpaceDE/>
        <w:autoSpaceDN/>
        <w:adjustRightInd/>
        <w:rPr>
          <w:sz w:val="28"/>
          <w:szCs w:val="28"/>
        </w:rPr>
        <w:sectPr w:rsidR="00DE4EB4" w:rsidRPr="007A6BD7">
          <w:type w:val="continuous"/>
          <w:pgSz w:w="11909" w:h="16834"/>
          <w:pgMar w:top="792" w:right="516" w:bottom="360" w:left="1510" w:header="720" w:footer="720" w:gutter="0"/>
          <w:cols w:space="720"/>
        </w:sectPr>
      </w:pPr>
    </w:p>
    <w:p w:rsidR="00DE4EB4" w:rsidRPr="007A6BD7" w:rsidRDefault="00DE4EB4" w:rsidP="007D3835">
      <w:pPr>
        <w:shd w:val="clear" w:color="auto" w:fill="FFFFFF"/>
        <w:spacing w:line="360" w:lineRule="auto"/>
        <w:ind w:right="29" w:firstLine="720"/>
        <w:jc w:val="both"/>
      </w:pPr>
      <w:r w:rsidRPr="007A6BD7">
        <w:rPr>
          <w:spacing w:val="-3"/>
          <w:sz w:val="28"/>
          <w:szCs w:val="28"/>
        </w:rPr>
        <w:t>В школьном этапе Всероссийской предметной олимпиады школьников</w:t>
      </w:r>
      <w:r w:rsidRPr="007A6BD7">
        <w:rPr>
          <w:spacing w:val="-2"/>
          <w:sz w:val="28"/>
          <w:szCs w:val="28"/>
        </w:rPr>
        <w:t xml:space="preserve"> приняли участие 350 человек. </w:t>
      </w:r>
      <w:r w:rsidRPr="007A6BD7">
        <w:rPr>
          <w:spacing w:val="4"/>
          <w:sz w:val="28"/>
          <w:szCs w:val="28"/>
        </w:rPr>
        <w:t xml:space="preserve"> 70 </w:t>
      </w:r>
      <w:r w:rsidRPr="007A6BD7">
        <w:rPr>
          <w:spacing w:val="-6"/>
          <w:sz w:val="28"/>
          <w:szCs w:val="28"/>
        </w:rPr>
        <w:t xml:space="preserve">победителей школьного этапа защищали честь школы на муниципальном </w:t>
      </w:r>
      <w:r w:rsidRPr="007A6BD7">
        <w:rPr>
          <w:spacing w:val="4"/>
          <w:sz w:val="28"/>
          <w:szCs w:val="28"/>
        </w:rPr>
        <w:t xml:space="preserve">этапе. Победителями и призерами стали 44 человека. По 5 предметам наши </w:t>
      </w:r>
      <w:r w:rsidRPr="007A6BD7">
        <w:rPr>
          <w:spacing w:val="-4"/>
          <w:sz w:val="28"/>
          <w:szCs w:val="28"/>
        </w:rPr>
        <w:t>школьники защищали честь города на региональном этапе.</w:t>
      </w:r>
    </w:p>
    <w:p w:rsidR="00DE4EB4" w:rsidRPr="007A6BD7" w:rsidRDefault="00DE4EB4" w:rsidP="007D3835">
      <w:pPr>
        <w:shd w:val="clear" w:color="auto" w:fill="FFFFFF"/>
        <w:spacing w:line="360" w:lineRule="auto"/>
        <w:ind w:right="29" w:firstLine="720"/>
        <w:jc w:val="both"/>
      </w:pPr>
      <w:r w:rsidRPr="007A6BD7">
        <w:rPr>
          <w:spacing w:val="-3"/>
          <w:sz w:val="28"/>
          <w:szCs w:val="28"/>
        </w:rPr>
        <w:t xml:space="preserve">Ежегодно учащиеся школы принимают участие и в других предметных </w:t>
      </w:r>
      <w:r w:rsidRPr="007A6BD7">
        <w:rPr>
          <w:spacing w:val="-4"/>
          <w:sz w:val="28"/>
          <w:szCs w:val="28"/>
        </w:rPr>
        <w:t xml:space="preserve">олимпиадах на муниципальном и всероссийском  уровне. В этом году результатом участия в этих </w:t>
      </w:r>
      <w:r w:rsidRPr="007A6BD7">
        <w:rPr>
          <w:spacing w:val="-3"/>
          <w:sz w:val="28"/>
          <w:szCs w:val="28"/>
        </w:rPr>
        <w:t>олимпиадах стало  33 диплома победителей и призеров.</w:t>
      </w:r>
    </w:p>
    <w:p w:rsidR="00DE4EB4" w:rsidRPr="007A6BD7" w:rsidRDefault="00DE4EB4" w:rsidP="007D3835">
      <w:pPr>
        <w:shd w:val="clear" w:color="auto" w:fill="FFFFFF"/>
        <w:spacing w:line="360" w:lineRule="auto"/>
        <w:ind w:right="29" w:firstLine="720"/>
        <w:jc w:val="both"/>
        <w:rPr>
          <w:spacing w:val="-3"/>
          <w:sz w:val="28"/>
          <w:szCs w:val="28"/>
        </w:rPr>
      </w:pPr>
      <w:r w:rsidRPr="007A6BD7">
        <w:rPr>
          <w:spacing w:val="-5"/>
          <w:sz w:val="28"/>
          <w:szCs w:val="28"/>
        </w:rPr>
        <w:t xml:space="preserve">Для старшеклассников проводятся межвузовские олимпиады, имеющие статус </w:t>
      </w:r>
      <w:r w:rsidRPr="007A6BD7">
        <w:rPr>
          <w:spacing w:val="1"/>
          <w:sz w:val="28"/>
          <w:szCs w:val="28"/>
        </w:rPr>
        <w:t xml:space="preserve">всероссийских. Победители и призеры, награжденные дипломами олимпиад «Будущее Сибири» и ОРМО, могут поступить вне конкурса в вузы Сибири, </w:t>
      </w:r>
      <w:r w:rsidRPr="007A6BD7">
        <w:rPr>
          <w:spacing w:val="-4"/>
          <w:sz w:val="28"/>
          <w:szCs w:val="28"/>
        </w:rPr>
        <w:t xml:space="preserve">результаты олимпиад засчитываются как 100 баллов по предмету. В этом году в </w:t>
      </w:r>
      <w:r w:rsidRPr="007A6BD7">
        <w:rPr>
          <w:spacing w:val="-3"/>
          <w:sz w:val="28"/>
          <w:szCs w:val="28"/>
        </w:rPr>
        <w:t xml:space="preserve">ОРМО по физике и химии приняли участие  42 старшеклассника, из которых 5 учащихся стали призерами (учитель  Кабачкова Л.М.). </w:t>
      </w:r>
    </w:p>
    <w:p w:rsidR="00DE4EB4" w:rsidRPr="007A6BD7" w:rsidRDefault="00DE4EB4" w:rsidP="007D3835">
      <w:pPr>
        <w:shd w:val="clear" w:color="auto" w:fill="FFFFFF"/>
        <w:spacing w:line="360" w:lineRule="auto"/>
        <w:ind w:right="29" w:firstLine="720"/>
        <w:jc w:val="both"/>
        <w:rPr>
          <w:sz w:val="28"/>
        </w:rPr>
      </w:pPr>
      <w:r w:rsidRPr="007A6BD7">
        <w:rPr>
          <w:spacing w:val="-3"/>
          <w:sz w:val="28"/>
          <w:szCs w:val="28"/>
        </w:rPr>
        <w:t xml:space="preserve">Анализ результатов промежуточной и итоговой аттестации показал, что повышение уровня качества образования обучающихся возможно повысить за счёт формирования  универсальных учебных действий, среди которых особое место принадлежит познавательным универсальным учебным действиям. Познавательные универсальные учебные действия лежат в основе </w:t>
      </w:r>
      <w:r w:rsidRPr="007A6BD7">
        <w:rPr>
          <w:sz w:val="28"/>
        </w:rPr>
        <w:t xml:space="preserve"> самоуправляемой деятельности школьников по решению личностно-значимых и социально-актуальных реальных познавательных проблем, сопровождающейся овладением необходимыми для их разрешения знаниями и умениями по добыванию, переработке и применению информации.</w:t>
      </w:r>
    </w:p>
    <w:p w:rsidR="00DE4EB4" w:rsidRPr="007A6BD7" w:rsidRDefault="00DE4EB4" w:rsidP="007D3835">
      <w:pPr>
        <w:shd w:val="clear" w:color="auto" w:fill="FFFFFF"/>
        <w:spacing w:line="360" w:lineRule="auto"/>
        <w:ind w:right="29" w:firstLine="720"/>
        <w:jc w:val="both"/>
        <w:rPr>
          <w:sz w:val="28"/>
        </w:rPr>
      </w:pPr>
    </w:p>
    <w:p w:rsidR="00DE4EB4" w:rsidRPr="007A6BD7" w:rsidRDefault="00DE4EB4" w:rsidP="00E2447B">
      <w:pPr>
        <w:shd w:val="clear" w:color="auto" w:fill="FFFFFF"/>
        <w:spacing w:line="307" w:lineRule="exact"/>
        <w:ind w:left="708" w:right="48" w:firstLine="141"/>
        <w:jc w:val="both"/>
        <w:sectPr w:rsidR="00DE4EB4" w:rsidRPr="007A6BD7" w:rsidSect="007D3835">
          <w:type w:val="continuous"/>
          <w:pgSz w:w="11909" w:h="16834"/>
          <w:pgMar w:top="851" w:right="569" w:bottom="851" w:left="1440" w:header="720" w:footer="720" w:gutter="0"/>
          <w:cols w:space="720"/>
        </w:sectPr>
      </w:pPr>
    </w:p>
    <w:p w:rsidR="00DE4EB4" w:rsidRPr="007A6BD7" w:rsidRDefault="00DE4EB4" w:rsidP="007D3835">
      <w:pPr>
        <w:shd w:val="clear" w:color="auto" w:fill="FFFFFF"/>
        <w:spacing w:before="5" w:line="360" w:lineRule="auto"/>
        <w:ind w:right="26" w:firstLine="720"/>
        <w:jc w:val="both"/>
      </w:pPr>
      <w:r w:rsidRPr="007A6BD7">
        <w:rPr>
          <w:spacing w:val="-1"/>
          <w:sz w:val="28"/>
          <w:szCs w:val="28"/>
        </w:rPr>
        <w:t>В 2013 — 2014 учебном году в сдаче нормативов областного спортивно-</w:t>
      </w:r>
      <w:r w:rsidRPr="007A6BD7">
        <w:rPr>
          <w:spacing w:val="2"/>
          <w:sz w:val="28"/>
          <w:szCs w:val="28"/>
        </w:rPr>
        <w:t>технического комплекса ГТЗО приняли участие 21 человек, 12 из них сдали все 8 видов. Учащиеся школы входят в команду Гурьевского района по флорболу,  в прошедшем учебном году они дважды становились призерами областных соревнований. Логунов Антон и Дрюпин Максим являются чемпионами Кузбасса по лыжным гонкам. Ларин Евгений – мастер спорта по тяжелой атлетике.</w:t>
      </w:r>
    </w:p>
    <w:p w:rsidR="00DE4EB4" w:rsidRPr="007A6BD7" w:rsidRDefault="00DE4EB4" w:rsidP="007D3835">
      <w:pPr>
        <w:shd w:val="clear" w:color="auto" w:fill="FFFFFF"/>
        <w:spacing w:line="360" w:lineRule="auto"/>
        <w:ind w:right="26" w:firstLine="720"/>
        <w:jc w:val="both"/>
        <w:rPr>
          <w:sz w:val="28"/>
          <w:szCs w:val="28"/>
        </w:rPr>
      </w:pPr>
      <w:r w:rsidRPr="007A6BD7">
        <w:rPr>
          <w:sz w:val="28"/>
          <w:szCs w:val="28"/>
        </w:rPr>
        <w:t xml:space="preserve">В 2013-14 учебном году муниципальный грант «Достижения юных» получили Сидоров Александр (11 класс) и Титова Екатерина (10 класс). Беседина Анжелика стала лауреатом 44 международного конкурса детского рисунка в Японии,  Моружова Софья (5 класс) получила диплом 3 степени Всероссийского фестиваля-конкурса современного творчества детей и молодежи в составе творческого объединения «Русские самоцветы». Богатырева Юлия и Моружова Софья (5 класс) стали лауреатами </w:t>
      </w:r>
      <w:r w:rsidRPr="007A6BD7">
        <w:rPr>
          <w:sz w:val="28"/>
          <w:szCs w:val="28"/>
          <w:lang w:val="en-US"/>
        </w:rPr>
        <w:t>XIV</w:t>
      </w:r>
      <w:r w:rsidRPr="007A6BD7">
        <w:rPr>
          <w:sz w:val="28"/>
          <w:szCs w:val="28"/>
        </w:rPr>
        <w:t xml:space="preserve"> международного конкурса декоративно-прикладного творчества в Москве.</w:t>
      </w:r>
    </w:p>
    <w:p w:rsidR="00DE4EB4" w:rsidRPr="007D3835" w:rsidRDefault="00DE4EB4" w:rsidP="007D3835">
      <w:pPr>
        <w:shd w:val="clear" w:color="auto" w:fill="FFFFFF"/>
        <w:spacing w:before="326" w:line="360" w:lineRule="auto"/>
        <w:ind w:right="26" w:firstLine="720"/>
        <w:jc w:val="both"/>
      </w:pPr>
      <w:r w:rsidRPr="007D3835">
        <w:rPr>
          <w:sz w:val="28"/>
          <w:szCs w:val="28"/>
        </w:rPr>
        <w:t>4.3. Материально-технический ресурс</w:t>
      </w:r>
    </w:p>
    <w:p w:rsidR="00DE4EB4" w:rsidRPr="007A6BD7" w:rsidRDefault="00DE4EB4" w:rsidP="007D3835">
      <w:pPr>
        <w:shd w:val="clear" w:color="auto" w:fill="FFFFFF"/>
        <w:spacing w:line="360" w:lineRule="auto"/>
        <w:ind w:right="26" w:firstLine="720"/>
        <w:jc w:val="both"/>
      </w:pPr>
      <w:r w:rsidRPr="007A6BD7">
        <w:rPr>
          <w:spacing w:val="12"/>
          <w:sz w:val="28"/>
          <w:szCs w:val="28"/>
        </w:rPr>
        <w:t xml:space="preserve">В школе уделяется большое внимание совершенствованию и </w:t>
      </w:r>
      <w:r w:rsidRPr="007A6BD7">
        <w:rPr>
          <w:sz w:val="28"/>
          <w:szCs w:val="28"/>
        </w:rPr>
        <w:t xml:space="preserve">модернизации материально-технической базы. В 2013 – 2014 учебном году  </w:t>
      </w:r>
      <w:r w:rsidRPr="007A6BD7">
        <w:rPr>
          <w:spacing w:val="2"/>
          <w:sz w:val="28"/>
          <w:szCs w:val="28"/>
        </w:rPr>
        <w:t xml:space="preserve"> на совершенствование материально-технической </w:t>
      </w:r>
      <w:r w:rsidRPr="007A6BD7">
        <w:rPr>
          <w:sz w:val="28"/>
          <w:szCs w:val="28"/>
        </w:rPr>
        <w:t>базы, модернизацию учебных кабинетов было истрачено  более 400 000 рублей как бюджетных, так и внебюджетных средств.</w:t>
      </w:r>
    </w:p>
    <w:p w:rsidR="00DE4EB4" w:rsidRPr="007A6BD7" w:rsidRDefault="00DE4EB4" w:rsidP="007D3835">
      <w:pPr>
        <w:shd w:val="clear" w:color="auto" w:fill="FFFFFF"/>
        <w:spacing w:line="360" w:lineRule="auto"/>
        <w:ind w:right="26" w:firstLine="720"/>
        <w:jc w:val="both"/>
      </w:pPr>
      <w:r w:rsidRPr="007A6BD7">
        <w:rPr>
          <w:spacing w:val="3"/>
          <w:sz w:val="28"/>
          <w:szCs w:val="28"/>
        </w:rPr>
        <w:t xml:space="preserve">В школе имеются следующие информационные и материально- </w:t>
      </w:r>
      <w:r w:rsidRPr="007A6BD7">
        <w:rPr>
          <w:spacing w:val="-1"/>
          <w:sz w:val="28"/>
          <w:szCs w:val="28"/>
        </w:rPr>
        <w:t>технические ресурсы:</w:t>
      </w:r>
    </w:p>
    <w:p w:rsidR="00DE4EB4" w:rsidRDefault="00DE4EB4" w:rsidP="007D3835">
      <w:pPr>
        <w:shd w:val="clear" w:color="auto" w:fill="FFFFFF"/>
        <w:tabs>
          <w:tab w:val="left" w:pos="840"/>
        </w:tabs>
        <w:spacing w:before="10" w:line="360" w:lineRule="auto"/>
        <w:ind w:firstLine="720"/>
        <w:rPr>
          <w:spacing w:val="3"/>
          <w:sz w:val="28"/>
          <w:szCs w:val="28"/>
        </w:rPr>
      </w:pPr>
      <w:r w:rsidRPr="007A6BD7">
        <w:rPr>
          <w:sz w:val="28"/>
          <w:szCs w:val="28"/>
        </w:rPr>
        <w:t xml:space="preserve">- </w:t>
      </w:r>
      <w:r w:rsidRPr="007A6BD7">
        <w:rPr>
          <w:spacing w:val="3"/>
          <w:sz w:val="28"/>
          <w:szCs w:val="28"/>
        </w:rPr>
        <w:t xml:space="preserve">система для видеоконференцсвязи </w:t>
      </w:r>
      <w:r w:rsidRPr="007A6BD7">
        <w:rPr>
          <w:spacing w:val="3"/>
          <w:sz w:val="28"/>
          <w:szCs w:val="28"/>
          <w:lang w:val="en-US"/>
        </w:rPr>
        <w:t>LifeSize</w:t>
      </w:r>
      <w:r w:rsidRPr="007A6BD7">
        <w:rPr>
          <w:spacing w:val="3"/>
          <w:sz w:val="28"/>
          <w:szCs w:val="28"/>
        </w:rPr>
        <w:t xml:space="preserve"> </w:t>
      </w:r>
      <w:r w:rsidRPr="007A6BD7">
        <w:rPr>
          <w:spacing w:val="3"/>
          <w:sz w:val="28"/>
          <w:szCs w:val="28"/>
          <w:lang w:val="en-US"/>
        </w:rPr>
        <w:t>Passport</w:t>
      </w:r>
      <w:r w:rsidRPr="007A6BD7">
        <w:rPr>
          <w:spacing w:val="3"/>
          <w:sz w:val="28"/>
          <w:szCs w:val="28"/>
        </w:rPr>
        <w:t>;</w:t>
      </w:r>
    </w:p>
    <w:p w:rsidR="00DE4EB4" w:rsidRDefault="00DE4EB4" w:rsidP="007D3835">
      <w:pPr>
        <w:shd w:val="clear" w:color="auto" w:fill="FFFFFF"/>
        <w:tabs>
          <w:tab w:val="left" w:pos="840"/>
        </w:tabs>
        <w:spacing w:before="10" w:line="360" w:lineRule="auto"/>
        <w:ind w:firstLine="720"/>
        <w:rPr>
          <w:spacing w:val="2"/>
          <w:sz w:val="28"/>
          <w:szCs w:val="28"/>
        </w:rPr>
      </w:pPr>
      <w:r w:rsidRPr="007A6BD7">
        <w:rPr>
          <w:sz w:val="28"/>
          <w:szCs w:val="28"/>
        </w:rPr>
        <w:t>-</w:t>
      </w:r>
      <w:r w:rsidRPr="007A6BD7">
        <w:rPr>
          <w:sz w:val="28"/>
          <w:szCs w:val="28"/>
        </w:rPr>
        <w:tab/>
      </w:r>
      <w:r w:rsidRPr="007A6BD7">
        <w:rPr>
          <w:spacing w:val="2"/>
          <w:sz w:val="28"/>
          <w:szCs w:val="28"/>
        </w:rPr>
        <w:t xml:space="preserve">мобильный компьютерный класс на 9 ноутбуков; </w:t>
      </w:r>
    </w:p>
    <w:p w:rsidR="00DE4EB4" w:rsidRPr="007A6BD7" w:rsidRDefault="00DE4EB4" w:rsidP="007D3835">
      <w:pPr>
        <w:shd w:val="clear" w:color="auto" w:fill="FFFFFF"/>
        <w:tabs>
          <w:tab w:val="left" w:pos="840"/>
        </w:tabs>
        <w:spacing w:before="10" w:line="360" w:lineRule="auto"/>
        <w:ind w:firstLine="720"/>
      </w:pPr>
      <w:r w:rsidRPr="007A6BD7">
        <w:rPr>
          <w:spacing w:val="2"/>
          <w:sz w:val="28"/>
          <w:szCs w:val="28"/>
        </w:rPr>
        <w:t xml:space="preserve">- </w:t>
      </w:r>
      <w:r w:rsidRPr="007A6BD7">
        <w:rPr>
          <w:spacing w:val="1"/>
          <w:sz w:val="28"/>
          <w:szCs w:val="28"/>
        </w:rPr>
        <w:t xml:space="preserve">16 автоматизированных рабочих мест учителей-предметников, </w:t>
      </w:r>
      <w:r w:rsidRPr="007A6BD7">
        <w:rPr>
          <w:sz w:val="28"/>
          <w:szCs w:val="28"/>
        </w:rPr>
        <w:t>установленных в учебных кабинетах, с доступом к сети Интернет;</w:t>
      </w:r>
    </w:p>
    <w:p w:rsidR="00DE4EB4" w:rsidRPr="007A6BD7" w:rsidRDefault="00DE4EB4" w:rsidP="007D3835">
      <w:pPr>
        <w:numPr>
          <w:ilvl w:val="0"/>
          <w:numId w:val="9"/>
        </w:numPr>
        <w:shd w:val="clear" w:color="auto" w:fill="FFFFFF"/>
        <w:tabs>
          <w:tab w:val="left" w:pos="782"/>
        </w:tabs>
        <w:spacing w:line="360" w:lineRule="auto"/>
        <w:ind w:firstLine="720"/>
        <w:rPr>
          <w:sz w:val="28"/>
          <w:szCs w:val="28"/>
        </w:rPr>
      </w:pPr>
      <w:r w:rsidRPr="007A6BD7">
        <w:rPr>
          <w:spacing w:val="1"/>
          <w:sz w:val="28"/>
          <w:szCs w:val="28"/>
        </w:rPr>
        <w:t>1 компьютерный учебный кабинет на 10 персональных мест  с</w:t>
      </w:r>
      <w:r w:rsidRPr="007A6BD7">
        <w:rPr>
          <w:spacing w:val="-1"/>
          <w:sz w:val="28"/>
          <w:szCs w:val="28"/>
        </w:rPr>
        <w:t xml:space="preserve"> доступом к сети Интернет.</w:t>
      </w:r>
    </w:p>
    <w:p w:rsidR="00DE4EB4" w:rsidRPr="007A6BD7" w:rsidRDefault="00DE4EB4" w:rsidP="007D3835">
      <w:pPr>
        <w:shd w:val="clear" w:color="auto" w:fill="FFFFFF"/>
        <w:spacing w:line="360" w:lineRule="auto"/>
        <w:ind w:right="96" w:firstLine="720"/>
        <w:jc w:val="both"/>
        <w:rPr>
          <w:sz w:val="28"/>
          <w:szCs w:val="28"/>
        </w:rPr>
      </w:pPr>
      <w:r w:rsidRPr="007A6BD7">
        <w:rPr>
          <w:spacing w:val="1"/>
          <w:sz w:val="28"/>
          <w:szCs w:val="28"/>
        </w:rPr>
        <w:t xml:space="preserve">Однако все имеющиеся ресурсы были созданы без взаимодействия между </w:t>
      </w:r>
      <w:r w:rsidRPr="007A6BD7">
        <w:rPr>
          <w:sz w:val="28"/>
          <w:szCs w:val="28"/>
        </w:rPr>
        <w:t xml:space="preserve">собой и в настоящее время не представляют целостной единой информационной </w:t>
      </w:r>
      <w:r w:rsidRPr="007A6BD7">
        <w:rPr>
          <w:spacing w:val="12"/>
          <w:sz w:val="28"/>
          <w:szCs w:val="28"/>
        </w:rPr>
        <w:t xml:space="preserve">системы школы, являясь, по сути, лишь предполагаемыми местами </w:t>
      </w:r>
      <w:r w:rsidRPr="007A6BD7">
        <w:rPr>
          <w:sz w:val="28"/>
          <w:szCs w:val="28"/>
        </w:rPr>
        <w:t>компонентов информационно-образовательной среды школы.</w:t>
      </w:r>
    </w:p>
    <w:p w:rsidR="00DE4EB4" w:rsidRPr="007A6BD7" w:rsidRDefault="00DE4EB4" w:rsidP="007D3835">
      <w:pPr>
        <w:shd w:val="clear" w:color="auto" w:fill="FFFFFF"/>
        <w:spacing w:line="360" w:lineRule="auto"/>
        <w:ind w:right="96" w:firstLine="720"/>
        <w:jc w:val="both"/>
        <w:rPr>
          <w:sz w:val="28"/>
          <w:szCs w:val="28"/>
        </w:rPr>
      </w:pPr>
    </w:p>
    <w:p w:rsidR="00DE4EB4" w:rsidRPr="007A6BD7" w:rsidRDefault="00DE4EB4" w:rsidP="002720BB">
      <w:pPr>
        <w:shd w:val="clear" w:color="auto" w:fill="FFFFFF"/>
        <w:spacing w:line="360" w:lineRule="auto"/>
        <w:ind w:right="96" w:firstLine="720"/>
        <w:jc w:val="center"/>
      </w:pPr>
      <w:r w:rsidRPr="007A6BD7">
        <w:rPr>
          <w:b/>
          <w:bCs/>
          <w:spacing w:val="1"/>
          <w:sz w:val="28"/>
          <w:szCs w:val="28"/>
        </w:rPr>
        <w:t>Концепция развития МАОУ «СОШ № 11»</w:t>
      </w:r>
    </w:p>
    <w:p w:rsidR="00DE4EB4" w:rsidRPr="007A6BD7" w:rsidRDefault="00DE4EB4" w:rsidP="007D3835">
      <w:pPr>
        <w:shd w:val="clear" w:color="auto" w:fill="FFFFFF"/>
        <w:spacing w:before="370" w:line="360" w:lineRule="auto"/>
        <w:ind w:firstLine="720"/>
        <w:jc w:val="both"/>
        <w:rPr>
          <w:spacing w:val="-1"/>
          <w:sz w:val="28"/>
          <w:szCs w:val="28"/>
        </w:rPr>
      </w:pPr>
      <w:r w:rsidRPr="007A6BD7">
        <w:rPr>
          <w:spacing w:val="1"/>
          <w:sz w:val="28"/>
          <w:szCs w:val="28"/>
        </w:rPr>
        <w:t xml:space="preserve">Модернизация образования - это масштабная программа государства, </w:t>
      </w:r>
      <w:r w:rsidRPr="007A6BD7">
        <w:rPr>
          <w:spacing w:val="2"/>
          <w:sz w:val="28"/>
          <w:szCs w:val="28"/>
        </w:rPr>
        <w:t xml:space="preserve">осуществляемая при активном содействии общества. Она должна привести к </w:t>
      </w:r>
      <w:r w:rsidRPr="007A6BD7">
        <w:rPr>
          <w:spacing w:val="1"/>
          <w:sz w:val="28"/>
          <w:szCs w:val="28"/>
        </w:rPr>
        <w:t xml:space="preserve">достижению нового качества российского образования, которое определяется </w:t>
      </w:r>
      <w:r w:rsidRPr="007A6BD7">
        <w:rPr>
          <w:spacing w:val="6"/>
          <w:sz w:val="28"/>
          <w:szCs w:val="28"/>
        </w:rPr>
        <w:t xml:space="preserve">прежде всего его соответствием актуальным и перспективным запросам </w:t>
      </w:r>
      <w:r w:rsidRPr="007A6BD7">
        <w:rPr>
          <w:spacing w:val="-1"/>
          <w:sz w:val="28"/>
          <w:szCs w:val="28"/>
        </w:rPr>
        <w:t>современной жизни страны.</w:t>
      </w:r>
    </w:p>
    <w:p w:rsidR="00DE4EB4" w:rsidRPr="007A6BD7" w:rsidRDefault="00DE4EB4" w:rsidP="007D3835">
      <w:pPr>
        <w:pStyle w:val="NormalWeb"/>
        <w:spacing w:before="60" w:beforeAutospacing="0" w:line="360" w:lineRule="auto"/>
        <w:ind w:firstLine="720"/>
        <w:jc w:val="both"/>
        <w:rPr>
          <w:bCs/>
          <w:sz w:val="28"/>
          <w:szCs w:val="28"/>
        </w:rPr>
      </w:pPr>
      <w:r w:rsidRPr="007A6BD7">
        <w:rPr>
          <w:b/>
          <w:bCs/>
          <w:sz w:val="28"/>
          <w:szCs w:val="28"/>
        </w:rPr>
        <w:t xml:space="preserve">Миссией школы </w:t>
      </w:r>
      <w:r w:rsidRPr="007A6BD7">
        <w:rPr>
          <w:bCs/>
          <w:sz w:val="28"/>
          <w:szCs w:val="28"/>
        </w:rPr>
        <w:t>является создание для обучающихся школы оптимальных условий по овладению метапредметными резултатами обучения, включающими образовательные компетенции и универсальные учебные действия,  необходимыми для жизни и профессиональной реализации личности школьника в поликультурной и высокотехнологичной среде.</w:t>
      </w:r>
    </w:p>
    <w:p w:rsidR="00DE4EB4" w:rsidRPr="007A6BD7" w:rsidRDefault="00DE4EB4" w:rsidP="007D3835">
      <w:pPr>
        <w:pStyle w:val="BodyTextIndent2"/>
        <w:spacing w:line="360" w:lineRule="auto"/>
        <w:ind w:left="0" w:firstLine="720"/>
        <w:jc w:val="both"/>
        <w:rPr>
          <w:sz w:val="28"/>
        </w:rPr>
      </w:pPr>
      <w:r w:rsidRPr="007A6BD7">
        <w:rPr>
          <w:sz w:val="28"/>
        </w:rPr>
        <w:t xml:space="preserve">В формулировке данной миссии и  заложена идея развития процессуальной характеристики школы как образовательной организации, смыслом деятельности которой является обеспечение нового качества образования и широкой доступности востребованных образовательных услуг. </w:t>
      </w:r>
    </w:p>
    <w:p w:rsidR="00DE4EB4" w:rsidRPr="007A6BD7" w:rsidRDefault="00DE4EB4" w:rsidP="007D3835">
      <w:pPr>
        <w:pStyle w:val="BodyTextIndent2"/>
        <w:spacing w:line="360" w:lineRule="auto"/>
        <w:ind w:left="0" w:firstLine="720"/>
        <w:jc w:val="both"/>
        <w:rPr>
          <w:sz w:val="28"/>
        </w:rPr>
      </w:pPr>
      <w:r w:rsidRPr="007A6BD7">
        <w:rPr>
          <w:sz w:val="28"/>
        </w:rPr>
        <w:t xml:space="preserve">Основными </w:t>
      </w:r>
      <w:r w:rsidRPr="007A6BD7">
        <w:rPr>
          <w:b/>
          <w:sz w:val="28"/>
        </w:rPr>
        <w:t xml:space="preserve">задачами </w:t>
      </w:r>
      <w:r w:rsidRPr="007A6BD7">
        <w:rPr>
          <w:sz w:val="28"/>
        </w:rPr>
        <w:t>развития выступают:</w:t>
      </w:r>
    </w:p>
    <w:p w:rsidR="00DE4EB4" w:rsidRPr="007A6BD7" w:rsidRDefault="00DE4EB4" w:rsidP="007D3835">
      <w:pPr>
        <w:pStyle w:val="BodyTextIndent2"/>
        <w:spacing w:line="360" w:lineRule="auto"/>
        <w:ind w:left="0" w:firstLine="720"/>
        <w:jc w:val="both"/>
        <w:rPr>
          <w:sz w:val="28"/>
        </w:rPr>
      </w:pPr>
      <w:r>
        <w:rPr>
          <w:sz w:val="28"/>
        </w:rPr>
        <w:t>1.</w:t>
      </w:r>
      <w:r>
        <w:rPr>
          <w:sz w:val="28"/>
        </w:rPr>
        <w:tab/>
      </w:r>
      <w:r w:rsidRPr="007A6BD7">
        <w:rPr>
          <w:sz w:val="28"/>
        </w:rPr>
        <w:t xml:space="preserve">Построение системы управления качеством образовательного процесса в школе в соответствии с принципами создания общенациональной системы оценки качества образования (ОСОКО). </w:t>
      </w:r>
    </w:p>
    <w:p w:rsidR="00DE4EB4" w:rsidRPr="007A6BD7" w:rsidRDefault="00DE4EB4" w:rsidP="007D3835">
      <w:pPr>
        <w:pStyle w:val="BodyTextIndent2"/>
        <w:spacing w:line="360" w:lineRule="auto"/>
        <w:ind w:left="0" w:firstLine="720"/>
        <w:jc w:val="both"/>
        <w:rPr>
          <w:sz w:val="28"/>
        </w:rPr>
      </w:pPr>
      <w:r>
        <w:rPr>
          <w:sz w:val="28"/>
        </w:rPr>
        <w:t>2.</w:t>
      </w:r>
      <w:r>
        <w:rPr>
          <w:sz w:val="28"/>
        </w:rPr>
        <w:tab/>
      </w:r>
      <w:r w:rsidRPr="007A6BD7">
        <w:rPr>
          <w:sz w:val="28"/>
        </w:rPr>
        <w:t xml:space="preserve">Развитие научной составляющей деятельности школы по обобщению и распространению позитивного опыта внедрения инновационных образовательных программ и технологий. </w:t>
      </w:r>
    </w:p>
    <w:p w:rsidR="00DE4EB4" w:rsidRPr="007A6BD7" w:rsidRDefault="00DE4EB4" w:rsidP="007D3835">
      <w:pPr>
        <w:pStyle w:val="BodyTextIndent2"/>
        <w:spacing w:line="360" w:lineRule="auto"/>
        <w:ind w:left="0" w:firstLine="720"/>
        <w:jc w:val="both"/>
        <w:rPr>
          <w:sz w:val="28"/>
        </w:rPr>
      </w:pPr>
      <w:r w:rsidRPr="007A6BD7">
        <w:rPr>
          <w:sz w:val="28"/>
        </w:rPr>
        <w:t>3.</w:t>
      </w:r>
      <w:r>
        <w:rPr>
          <w:sz w:val="28"/>
        </w:rPr>
        <w:tab/>
      </w:r>
      <w:r w:rsidRPr="007A6BD7">
        <w:rPr>
          <w:sz w:val="28"/>
        </w:rPr>
        <w:t>Апробация и опережающее внедрение в образовательный процесс инновационных образовательных программ и технологий, актуальных для развития системы образования Кемеровской области:</w:t>
      </w:r>
    </w:p>
    <w:p w:rsidR="00DE4EB4" w:rsidRPr="007A6BD7" w:rsidRDefault="00DE4EB4" w:rsidP="007D3835">
      <w:pPr>
        <w:pStyle w:val="BodyTextIndent2"/>
        <w:spacing w:line="360" w:lineRule="auto"/>
        <w:ind w:left="0" w:firstLine="720"/>
        <w:rPr>
          <w:sz w:val="28"/>
        </w:rPr>
      </w:pPr>
      <w:r w:rsidRPr="007A6BD7">
        <w:rPr>
          <w:sz w:val="28"/>
        </w:rPr>
        <w:t xml:space="preserve">- использование в воспитательно-образовательном процессе школы педагогических технологий, направленных на реализацию системно-деятельностного подхода в обучении; </w:t>
      </w:r>
    </w:p>
    <w:p w:rsidR="00DE4EB4" w:rsidRPr="007A6BD7" w:rsidRDefault="00DE4EB4" w:rsidP="007D3835">
      <w:pPr>
        <w:pStyle w:val="BodyTextIndent2"/>
        <w:spacing w:line="360" w:lineRule="auto"/>
        <w:ind w:left="0" w:firstLine="720"/>
        <w:rPr>
          <w:sz w:val="28"/>
          <w:szCs w:val="28"/>
        </w:rPr>
      </w:pPr>
      <w:r w:rsidRPr="007A6BD7">
        <w:rPr>
          <w:sz w:val="28"/>
          <w:szCs w:val="28"/>
        </w:rPr>
        <w:t>- повышение профессиональной компетентности учителей в условиях инновационной деятельности  по теме  «Подготовка учителей к формированию познавательных универсальных учебных действий школьников на основе информационной культуры».</w:t>
      </w:r>
    </w:p>
    <w:p w:rsidR="00DE4EB4" w:rsidRPr="007A6BD7" w:rsidRDefault="00DE4EB4" w:rsidP="007D3835">
      <w:pPr>
        <w:pStyle w:val="BodyTextIndent2"/>
        <w:spacing w:line="360" w:lineRule="auto"/>
        <w:ind w:left="0" w:firstLine="720"/>
        <w:rPr>
          <w:sz w:val="28"/>
        </w:rPr>
      </w:pPr>
      <w:r w:rsidRPr="007A6BD7">
        <w:rPr>
          <w:sz w:val="28"/>
          <w:szCs w:val="28"/>
        </w:rPr>
        <w:t>- создание учебно-методического и научно-методического обеспечения формирования познавательных универсальных учебных действий школьников;</w:t>
      </w:r>
    </w:p>
    <w:p w:rsidR="00DE4EB4" w:rsidRPr="007A6BD7" w:rsidRDefault="00DE4EB4" w:rsidP="007D3835">
      <w:pPr>
        <w:pStyle w:val="BodyTextIndent2"/>
        <w:spacing w:line="360" w:lineRule="auto"/>
        <w:ind w:left="0" w:firstLine="720"/>
        <w:rPr>
          <w:sz w:val="28"/>
        </w:rPr>
      </w:pPr>
      <w:r w:rsidRPr="007A6BD7">
        <w:rPr>
          <w:sz w:val="28"/>
        </w:rPr>
        <w:t xml:space="preserve"> - комплексное использование информационно-коммуникационных технологий в образовательном процессе. </w:t>
      </w:r>
    </w:p>
    <w:p w:rsidR="00DE4EB4" w:rsidRPr="007A6BD7" w:rsidRDefault="00DE4EB4" w:rsidP="007D3835">
      <w:pPr>
        <w:pStyle w:val="BodyTextIndent2"/>
        <w:spacing w:line="360" w:lineRule="auto"/>
        <w:ind w:left="0" w:firstLine="720"/>
        <w:jc w:val="both"/>
        <w:rPr>
          <w:sz w:val="28"/>
        </w:rPr>
      </w:pPr>
      <w:r w:rsidRPr="007A6BD7">
        <w:rPr>
          <w:sz w:val="28"/>
        </w:rPr>
        <w:t xml:space="preserve">4. </w:t>
      </w:r>
      <w:r>
        <w:rPr>
          <w:sz w:val="28"/>
        </w:rPr>
        <w:tab/>
      </w:r>
      <w:r w:rsidRPr="007A6BD7">
        <w:rPr>
          <w:sz w:val="28"/>
        </w:rPr>
        <w:t xml:space="preserve">Расширение социальной открытости школы для окружающего ее социума (общественные экспертизы, общественные отчеты как условие развития государственно-общественной системы управления школой, обеспечивающей ее инвестиционную привлекательность). </w:t>
      </w:r>
    </w:p>
    <w:p w:rsidR="00DE4EB4" w:rsidRPr="007A6BD7" w:rsidRDefault="00DE4EB4" w:rsidP="007D3835">
      <w:pPr>
        <w:pStyle w:val="BodyTextIndent2"/>
        <w:spacing w:line="360" w:lineRule="auto"/>
        <w:ind w:left="0" w:firstLine="720"/>
        <w:jc w:val="both"/>
        <w:rPr>
          <w:sz w:val="28"/>
          <w:szCs w:val="28"/>
        </w:rPr>
      </w:pPr>
      <w:r>
        <w:rPr>
          <w:sz w:val="28"/>
          <w:szCs w:val="28"/>
        </w:rPr>
        <w:t>5.</w:t>
      </w:r>
      <w:r>
        <w:rPr>
          <w:sz w:val="28"/>
          <w:szCs w:val="28"/>
        </w:rPr>
        <w:tab/>
      </w:r>
      <w:r w:rsidRPr="007A6BD7">
        <w:rPr>
          <w:sz w:val="28"/>
          <w:szCs w:val="28"/>
        </w:rPr>
        <w:t xml:space="preserve">Достижение высокой рейтинговой оценки профессиональной деятельности МАОУ «СОШ № 11» в системе образования Кемеровской области в ходе участия в различных профессиональных конкурсах федерального и регионального уровней, а также инновационной деятельности в рамках научно-образовательного пространства. </w:t>
      </w:r>
    </w:p>
    <w:p w:rsidR="00DE4EB4" w:rsidRPr="007A6BD7" w:rsidRDefault="00DE4EB4" w:rsidP="007D3835">
      <w:pPr>
        <w:shd w:val="clear" w:color="auto" w:fill="FFFFFF"/>
        <w:spacing w:line="360" w:lineRule="auto"/>
        <w:ind w:firstLine="720"/>
        <w:jc w:val="both"/>
        <w:rPr>
          <w:spacing w:val="3"/>
          <w:sz w:val="28"/>
          <w:szCs w:val="28"/>
        </w:rPr>
      </w:pPr>
      <w:r w:rsidRPr="007A6BD7">
        <w:rPr>
          <w:spacing w:val="1"/>
          <w:sz w:val="28"/>
          <w:szCs w:val="28"/>
        </w:rPr>
        <w:t>Главным итогом реализации данной миссии</w:t>
      </w:r>
      <w:r w:rsidRPr="007A6BD7">
        <w:rPr>
          <w:spacing w:val="8"/>
          <w:sz w:val="28"/>
          <w:szCs w:val="28"/>
        </w:rPr>
        <w:t xml:space="preserve"> призвана стать адаптация школьников</w:t>
      </w:r>
      <w:r w:rsidRPr="007A6BD7">
        <w:rPr>
          <w:spacing w:val="2"/>
          <w:sz w:val="28"/>
          <w:szCs w:val="28"/>
        </w:rPr>
        <w:t xml:space="preserve"> к динамично меняющейся жизни,  сохранение личности на основе соблюдения общечеловеческих ценностей, </w:t>
      </w:r>
      <w:r w:rsidRPr="007A6BD7">
        <w:rPr>
          <w:spacing w:val="3"/>
          <w:sz w:val="28"/>
          <w:szCs w:val="28"/>
        </w:rPr>
        <w:t xml:space="preserve">формирование навыков самостоятельной познавательной и практической </w:t>
      </w:r>
      <w:r w:rsidRPr="007A6BD7">
        <w:rPr>
          <w:spacing w:val="1"/>
          <w:sz w:val="28"/>
          <w:szCs w:val="28"/>
        </w:rPr>
        <w:t xml:space="preserve">деятельности с </w:t>
      </w:r>
      <w:r w:rsidRPr="007A6BD7">
        <w:rPr>
          <w:sz w:val="28"/>
          <w:szCs w:val="28"/>
        </w:rPr>
        <w:t xml:space="preserve">повышения творческого потенциала и </w:t>
      </w:r>
      <w:r w:rsidRPr="007A6BD7">
        <w:rPr>
          <w:spacing w:val="8"/>
          <w:sz w:val="28"/>
          <w:szCs w:val="28"/>
        </w:rPr>
        <w:t xml:space="preserve">достижения личностных результатов обучения, развития мотивационных </w:t>
      </w:r>
      <w:r w:rsidRPr="007A6BD7">
        <w:rPr>
          <w:spacing w:val="1"/>
          <w:sz w:val="28"/>
          <w:szCs w:val="28"/>
        </w:rPr>
        <w:t>ресурсов школьников в процессе обучения с применением информационно-</w:t>
      </w:r>
      <w:r w:rsidRPr="007A6BD7">
        <w:rPr>
          <w:sz w:val="28"/>
          <w:szCs w:val="28"/>
        </w:rPr>
        <w:t>коммуникационных технологий.</w:t>
      </w:r>
    </w:p>
    <w:p w:rsidR="00DE4EB4" w:rsidRPr="007A6BD7" w:rsidRDefault="00DE4EB4" w:rsidP="007D3835">
      <w:pPr>
        <w:shd w:val="clear" w:color="auto" w:fill="FFFFFF"/>
        <w:spacing w:before="10" w:line="360" w:lineRule="auto"/>
        <w:ind w:firstLine="720"/>
        <w:jc w:val="both"/>
      </w:pPr>
      <w:r w:rsidRPr="007A6BD7">
        <w:rPr>
          <w:b/>
          <w:bCs/>
          <w:sz w:val="28"/>
          <w:szCs w:val="28"/>
        </w:rPr>
        <w:t>Критерии оценки результатов:</w:t>
      </w:r>
    </w:p>
    <w:p w:rsidR="00DE4EB4" w:rsidRPr="007A6BD7" w:rsidRDefault="00DE4EB4" w:rsidP="007D3835">
      <w:pPr>
        <w:numPr>
          <w:ilvl w:val="0"/>
          <w:numId w:val="10"/>
        </w:numPr>
        <w:shd w:val="clear" w:color="auto" w:fill="FFFFFF"/>
        <w:tabs>
          <w:tab w:val="left" w:pos="1334"/>
        </w:tabs>
        <w:spacing w:before="19" w:line="360" w:lineRule="auto"/>
        <w:ind w:firstLine="720"/>
        <w:jc w:val="both"/>
        <w:rPr>
          <w:sz w:val="28"/>
          <w:szCs w:val="28"/>
        </w:rPr>
      </w:pPr>
      <w:r w:rsidRPr="007A6BD7">
        <w:rPr>
          <w:sz w:val="28"/>
          <w:szCs w:val="28"/>
        </w:rPr>
        <w:t>критерий положительной динамики развития познавательных УУД и ИК-компетентности педагогов школы;</w:t>
      </w:r>
    </w:p>
    <w:p w:rsidR="00DE4EB4" w:rsidRPr="007A6BD7" w:rsidRDefault="00DE4EB4" w:rsidP="007D3835">
      <w:pPr>
        <w:numPr>
          <w:ilvl w:val="0"/>
          <w:numId w:val="10"/>
        </w:numPr>
        <w:shd w:val="clear" w:color="auto" w:fill="FFFFFF"/>
        <w:tabs>
          <w:tab w:val="left" w:pos="1334"/>
        </w:tabs>
        <w:spacing w:before="19" w:line="360" w:lineRule="auto"/>
        <w:ind w:firstLine="720"/>
        <w:jc w:val="both"/>
        <w:rPr>
          <w:sz w:val="28"/>
          <w:szCs w:val="28"/>
        </w:rPr>
      </w:pPr>
      <w:r w:rsidRPr="007A6BD7">
        <w:rPr>
          <w:spacing w:val="1"/>
          <w:sz w:val="28"/>
          <w:szCs w:val="28"/>
        </w:rPr>
        <w:t>критерий степени удовлетворенности условиями и качеством</w:t>
      </w:r>
      <w:r>
        <w:rPr>
          <w:spacing w:val="1"/>
          <w:sz w:val="28"/>
          <w:szCs w:val="28"/>
        </w:rPr>
        <w:t xml:space="preserve"> </w:t>
      </w:r>
      <w:r w:rsidRPr="007A6BD7">
        <w:rPr>
          <w:sz w:val="28"/>
          <w:szCs w:val="28"/>
        </w:rPr>
        <w:t>образования в школе участниками образовательного процесса.</w:t>
      </w:r>
    </w:p>
    <w:p w:rsidR="00DE4EB4" w:rsidRPr="007A6BD7" w:rsidRDefault="00DE4EB4" w:rsidP="007D3835">
      <w:pPr>
        <w:shd w:val="clear" w:color="auto" w:fill="FFFFFF"/>
        <w:spacing w:line="360" w:lineRule="auto"/>
        <w:ind w:firstLine="720"/>
        <w:jc w:val="both"/>
      </w:pPr>
      <w:r w:rsidRPr="007A6BD7">
        <w:rPr>
          <w:b/>
          <w:bCs/>
          <w:sz w:val="28"/>
          <w:szCs w:val="28"/>
        </w:rPr>
        <w:t>Показатели оценки результата:</w:t>
      </w:r>
    </w:p>
    <w:p w:rsidR="00DE4EB4" w:rsidRPr="007A6BD7" w:rsidRDefault="00DE4EB4" w:rsidP="007D3835">
      <w:pPr>
        <w:numPr>
          <w:ilvl w:val="0"/>
          <w:numId w:val="11"/>
        </w:numPr>
        <w:shd w:val="clear" w:color="auto" w:fill="FFFFFF"/>
        <w:tabs>
          <w:tab w:val="left" w:pos="998"/>
        </w:tabs>
        <w:spacing w:line="360" w:lineRule="auto"/>
        <w:ind w:firstLine="720"/>
        <w:jc w:val="both"/>
        <w:rPr>
          <w:spacing w:val="-26"/>
          <w:sz w:val="28"/>
          <w:szCs w:val="28"/>
        </w:rPr>
      </w:pPr>
      <w:r w:rsidRPr="007A6BD7">
        <w:rPr>
          <w:spacing w:val="1"/>
          <w:sz w:val="28"/>
          <w:szCs w:val="28"/>
        </w:rPr>
        <w:t>Положительная динамика сформированности ИК-компетенций</w:t>
      </w:r>
      <w:r>
        <w:rPr>
          <w:spacing w:val="1"/>
          <w:sz w:val="28"/>
          <w:szCs w:val="28"/>
        </w:rPr>
        <w:t xml:space="preserve"> </w:t>
      </w:r>
      <w:r w:rsidRPr="007A6BD7">
        <w:rPr>
          <w:sz w:val="28"/>
          <w:szCs w:val="28"/>
        </w:rPr>
        <w:t>педагогов.</w:t>
      </w:r>
    </w:p>
    <w:p w:rsidR="00DE4EB4" w:rsidRPr="007A6BD7" w:rsidRDefault="00DE4EB4" w:rsidP="007D3835">
      <w:pPr>
        <w:numPr>
          <w:ilvl w:val="0"/>
          <w:numId w:val="11"/>
        </w:numPr>
        <w:shd w:val="clear" w:color="auto" w:fill="FFFFFF"/>
        <w:tabs>
          <w:tab w:val="left" w:pos="998"/>
        </w:tabs>
        <w:spacing w:line="360" w:lineRule="auto"/>
        <w:ind w:firstLine="720"/>
        <w:jc w:val="both"/>
        <w:rPr>
          <w:spacing w:val="-9"/>
          <w:sz w:val="28"/>
          <w:szCs w:val="28"/>
        </w:rPr>
      </w:pPr>
      <w:r w:rsidRPr="007A6BD7">
        <w:rPr>
          <w:spacing w:val="1"/>
          <w:sz w:val="28"/>
          <w:szCs w:val="28"/>
        </w:rPr>
        <w:t>Наличие информационно-образовательной среды школы,</w:t>
      </w:r>
      <w:r>
        <w:rPr>
          <w:spacing w:val="1"/>
          <w:sz w:val="28"/>
          <w:szCs w:val="28"/>
        </w:rPr>
        <w:t xml:space="preserve"> </w:t>
      </w:r>
      <w:r w:rsidRPr="007A6BD7">
        <w:rPr>
          <w:sz w:val="28"/>
          <w:szCs w:val="28"/>
        </w:rPr>
        <w:t>соответствующей требованиям ФГОС.</w:t>
      </w:r>
    </w:p>
    <w:p w:rsidR="00DE4EB4" w:rsidRPr="007A6BD7" w:rsidRDefault="00DE4EB4" w:rsidP="007D3835">
      <w:pPr>
        <w:numPr>
          <w:ilvl w:val="0"/>
          <w:numId w:val="11"/>
        </w:numPr>
        <w:shd w:val="clear" w:color="auto" w:fill="FFFFFF"/>
        <w:tabs>
          <w:tab w:val="left" w:pos="998"/>
        </w:tabs>
        <w:spacing w:line="360" w:lineRule="auto"/>
        <w:ind w:firstLine="720"/>
        <w:jc w:val="both"/>
        <w:rPr>
          <w:spacing w:val="-14"/>
          <w:sz w:val="28"/>
          <w:szCs w:val="28"/>
        </w:rPr>
      </w:pPr>
      <w:r w:rsidRPr="007A6BD7">
        <w:rPr>
          <w:spacing w:val="-2"/>
          <w:sz w:val="28"/>
          <w:szCs w:val="28"/>
        </w:rPr>
        <w:t>Степень удовлетворенности условиями и качеством обучения в школе</w:t>
      </w:r>
      <w:r>
        <w:rPr>
          <w:spacing w:val="-2"/>
          <w:sz w:val="28"/>
          <w:szCs w:val="28"/>
        </w:rPr>
        <w:t xml:space="preserve"> </w:t>
      </w:r>
      <w:r w:rsidRPr="007A6BD7">
        <w:rPr>
          <w:sz w:val="28"/>
          <w:szCs w:val="28"/>
        </w:rPr>
        <w:t>со стороны родителей, педагогов и учащихся.</w:t>
      </w:r>
    </w:p>
    <w:p w:rsidR="00DE4EB4" w:rsidRPr="007A6BD7" w:rsidRDefault="00DE4EB4" w:rsidP="007D3835">
      <w:pPr>
        <w:numPr>
          <w:ilvl w:val="0"/>
          <w:numId w:val="11"/>
        </w:numPr>
        <w:shd w:val="clear" w:color="auto" w:fill="FFFFFF"/>
        <w:tabs>
          <w:tab w:val="left" w:pos="998"/>
        </w:tabs>
        <w:spacing w:line="360" w:lineRule="auto"/>
        <w:ind w:firstLine="720"/>
        <w:jc w:val="both"/>
        <w:rPr>
          <w:spacing w:val="-15"/>
          <w:sz w:val="28"/>
          <w:szCs w:val="28"/>
        </w:rPr>
      </w:pPr>
      <w:r w:rsidRPr="007A6BD7">
        <w:rPr>
          <w:sz w:val="28"/>
          <w:szCs w:val="28"/>
        </w:rPr>
        <w:t>Удовлетворенность педагогов собственной деятельностью.</w:t>
      </w:r>
    </w:p>
    <w:p w:rsidR="00DE4EB4" w:rsidRPr="007A6BD7" w:rsidRDefault="00DE4EB4" w:rsidP="007D3835">
      <w:pPr>
        <w:numPr>
          <w:ilvl w:val="0"/>
          <w:numId w:val="11"/>
        </w:numPr>
        <w:shd w:val="clear" w:color="auto" w:fill="FFFFFF"/>
        <w:tabs>
          <w:tab w:val="left" w:pos="998"/>
        </w:tabs>
        <w:spacing w:line="360" w:lineRule="auto"/>
        <w:ind w:firstLine="720"/>
        <w:jc w:val="both"/>
        <w:rPr>
          <w:spacing w:val="-19"/>
          <w:sz w:val="28"/>
          <w:szCs w:val="28"/>
        </w:rPr>
      </w:pPr>
      <w:r w:rsidRPr="007A6BD7">
        <w:rPr>
          <w:spacing w:val="8"/>
          <w:sz w:val="28"/>
          <w:szCs w:val="28"/>
        </w:rPr>
        <w:t>Заинтересованность педагогов  в творчестве и инновациях, уровень</w:t>
      </w:r>
      <w:r>
        <w:rPr>
          <w:spacing w:val="8"/>
          <w:sz w:val="28"/>
          <w:szCs w:val="28"/>
        </w:rPr>
        <w:t xml:space="preserve"> </w:t>
      </w:r>
      <w:r w:rsidRPr="007A6BD7">
        <w:rPr>
          <w:spacing w:val="-2"/>
          <w:sz w:val="28"/>
          <w:szCs w:val="28"/>
        </w:rPr>
        <w:t>мотивации.</w:t>
      </w:r>
    </w:p>
    <w:p w:rsidR="00DE4EB4" w:rsidRPr="007A6BD7" w:rsidRDefault="00DE4EB4" w:rsidP="007D3835">
      <w:pPr>
        <w:numPr>
          <w:ilvl w:val="0"/>
          <w:numId w:val="11"/>
        </w:numPr>
        <w:shd w:val="clear" w:color="auto" w:fill="FFFFFF"/>
        <w:tabs>
          <w:tab w:val="left" w:pos="998"/>
        </w:tabs>
        <w:spacing w:line="360" w:lineRule="auto"/>
        <w:ind w:firstLine="720"/>
        <w:jc w:val="both"/>
        <w:rPr>
          <w:spacing w:val="-17"/>
          <w:sz w:val="28"/>
          <w:szCs w:val="28"/>
        </w:rPr>
      </w:pPr>
      <w:r w:rsidRPr="007A6BD7">
        <w:rPr>
          <w:spacing w:val="-1"/>
          <w:sz w:val="28"/>
          <w:szCs w:val="28"/>
        </w:rPr>
        <w:t>Представление опыта и результатов</w:t>
      </w:r>
      <w:r w:rsidRPr="007A6BD7">
        <w:rPr>
          <w:spacing w:val="3"/>
          <w:sz w:val="28"/>
          <w:szCs w:val="28"/>
        </w:rPr>
        <w:t xml:space="preserve"> организации учебно-воспитательного процесса на основе информационной культуры</w:t>
      </w:r>
      <w:r w:rsidRPr="007A6BD7">
        <w:rPr>
          <w:spacing w:val="-1"/>
          <w:sz w:val="28"/>
          <w:szCs w:val="28"/>
        </w:rPr>
        <w:t xml:space="preserve"> в профессиональных педагогических сообществах и </w:t>
      </w:r>
      <w:r w:rsidRPr="007A6BD7">
        <w:rPr>
          <w:spacing w:val="3"/>
          <w:sz w:val="28"/>
          <w:szCs w:val="28"/>
        </w:rPr>
        <w:t>СМИ.</w:t>
      </w:r>
    </w:p>
    <w:p w:rsidR="00DE4EB4" w:rsidRDefault="00DE4EB4" w:rsidP="007D3835">
      <w:pPr>
        <w:shd w:val="clear" w:color="auto" w:fill="FFFFFF"/>
        <w:spacing w:line="360" w:lineRule="auto"/>
        <w:ind w:left="979"/>
        <w:rPr>
          <w:b/>
          <w:bCs/>
          <w:spacing w:val="-2"/>
          <w:sz w:val="28"/>
          <w:szCs w:val="28"/>
        </w:rPr>
      </w:pPr>
    </w:p>
    <w:p w:rsidR="00DE4EB4" w:rsidRPr="007A6BD7" w:rsidRDefault="00DE4EB4" w:rsidP="007D3835">
      <w:pPr>
        <w:shd w:val="clear" w:color="auto" w:fill="FFFFFF"/>
        <w:spacing w:line="360" w:lineRule="auto"/>
        <w:ind w:left="979"/>
      </w:pPr>
      <w:r>
        <w:rPr>
          <w:b/>
          <w:bCs/>
          <w:spacing w:val="-2"/>
          <w:sz w:val="28"/>
          <w:szCs w:val="28"/>
        </w:rPr>
        <w:br w:type="page"/>
      </w:r>
      <w:r w:rsidRPr="007A6BD7">
        <w:rPr>
          <w:b/>
          <w:bCs/>
          <w:spacing w:val="-2"/>
          <w:sz w:val="28"/>
          <w:szCs w:val="28"/>
        </w:rPr>
        <w:t>Прогноз возможных отрицательных последствий и средства их</w:t>
      </w:r>
    </w:p>
    <w:p w:rsidR="00DE4EB4" w:rsidRPr="007A6BD7" w:rsidRDefault="00DE4EB4" w:rsidP="007D3835">
      <w:pPr>
        <w:shd w:val="clear" w:color="auto" w:fill="FFFFFF"/>
        <w:spacing w:before="5" w:line="360" w:lineRule="auto"/>
        <w:ind w:left="110"/>
        <w:jc w:val="center"/>
      </w:pPr>
      <w:r w:rsidRPr="007A6BD7">
        <w:rPr>
          <w:b/>
          <w:bCs/>
          <w:spacing w:val="-1"/>
          <w:sz w:val="28"/>
          <w:szCs w:val="28"/>
        </w:rPr>
        <w:t>компенсации</w:t>
      </w:r>
    </w:p>
    <w:p w:rsidR="00DE4EB4" w:rsidRPr="007A6BD7" w:rsidRDefault="00DE4EB4" w:rsidP="00DB7DCF">
      <w:pPr>
        <w:spacing w:after="317" w:line="1" w:lineRule="exact"/>
        <w:rPr>
          <w:sz w:val="2"/>
          <w:szCs w:val="2"/>
        </w:rPr>
      </w:pPr>
    </w:p>
    <w:tbl>
      <w:tblPr>
        <w:tblW w:w="9362" w:type="dxa"/>
        <w:tblInd w:w="40" w:type="dxa"/>
        <w:tblLayout w:type="fixed"/>
        <w:tblCellMar>
          <w:left w:w="40" w:type="dxa"/>
          <w:right w:w="40" w:type="dxa"/>
        </w:tblCellMar>
        <w:tblLook w:val="00A0"/>
      </w:tblPr>
      <w:tblGrid>
        <w:gridCol w:w="2520"/>
        <w:gridCol w:w="2340"/>
        <w:gridCol w:w="3060"/>
        <w:gridCol w:w="1442"/>
      </w:tblGrid>
      <w:tr w:rsidR="00DE4EB4" w:rsidRPr="007A6BD7" w:rsidTr="00BC1AE3">
        <w:trPr>
          <w:trHeight w:val="1005"/>
        </w:trPr>
        <w:tc>
          <w:tcPr>
            <w:tcW w:w="2520" w:type="dxa"/>
            <w:tcBorders>
              <w:top w:val="single" w:sz="6"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ind w:left="370"/>
            </w:pPr>
            <w:r w:rsidRPr="007A6BD7">
              <w:rPr>
                <w:b/>
                <w:bCs/>
                <w:spacing w:val="-1"/>
                <w:sz w:val="28"/>
                <w:szCs w:val="28"/>
              </w:rPr>
              <w:t>Наименование</w:t>
            </w:r>
          </w:p>
          <w:p w:rsidR="00DE4EB4" w:rsidRPr="007A6BD7" w:rsidRDefault="00DE4EB4" w:rsidP="00472DE6">
            <w:pPr>
              <w:shd w:val="clear" w:color="auto" w:fill="FFFFFF"/>
              <w:spacing w:line="256" w:lineRule="auto"/>
              <w:ind w:left="581"/>
            </w:pPr>
            <w:r w:rsidRPr="007A6BD7">
              <w:rPr>
                <w:b/>
                <w:bCs/>
                <w:spacing w:val="-3"/>
                <w:sz w:val="28"/>
                <w:szCs w:val="28"/>
              </w:rPr>
              <w:t>внутренних</w:t>
            </w:r>
          </w:p>
          <w:p w:rsidR="00DE4EB4" w:rsidRPr="007A6BD7" w:rsidRDefault="00DE4EB4" w:rsidP="00472DE6">
            <w:pPr>
              <w:shd w:val="clear" w:color="auto" w:fill="FFFFFF"/>
              <w:spacing w:line="256" w:lineRule="auto"/>
              <w:ind w:left="874"/>
            </w:pPr>
            <w:r w:rsidRPr="007A6BD7">
              <w:rPr>
                <w:b/>
                <w:bCs/>
                <w:spacing w:val="-3"/>
                <w:sz w:val="28"/>
                <w:szCs w:val="28"/>
              </w:rPr>
              <w:t>рисков</w:t>
            </w:r>
          </w:p>
        </w:tc>
        <w:tc>
          <w:tcPr>
            <w:tcW w:w="2340" w:type="dxa"/>
            <w:tcBorders>
              <w:top w:val="single" w:sz="6"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ind w:left="514"/>
            </w:pPr>
            <w:r w:rsidRPr="007A6BD7">
              <w:rPr>
                <w:b/>
                <w:bCs/>
                <w:spacing w:val="-2"/>
                <w:sz w:val="28"/>
                <w:szCs w:val="28"/>
              </w:rPr>
              <w:t>Описание</w:t>
            </w:r>
          </w:p>
          <w:p w:rsidR="00DE4EB4" w:rsidRPr="007A6BD7" w:rsidRDefault="00DE4EB4" w:rsidP="00472DE6">
            <w:pPr>
              <w:shd w:val="clear" w:color="auto" w:fill="FFFFFF"/>
              <w:spacing w:line="256" w:lineRule="auto"/>
              <w:ind w:left="696"/>
            </w:pPr>
            <w:r w:rsidRPr="007A6BD7">
              <w:rPr>
                <w:b/>
                <w:bCs/>
                <w:spacing w:val="-3"/>
                <w:sz w:val="28"/>
                <w:szCs w:val="28"/>
              </w:rPr>
              <w:t>рисков</w:t>
            </w:r>
          </w:p>
        </w:tc>
        <w:tc>
          <w:tcPr>
            <w:tcW w:w="3060" w:type="dxa"/>
            <w:tcBorders>
              <w:top w:val="single" w:sz="6"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ind w:left="835"/>
            </w:pPr>
            <w:r w:rsidRPr="007A6BD7">
              <w:rPr>
                <w:b/>
                <w:bCs/>
                <w:spacing w:val="-3"/>
                <w:sz w:val="28"/>
                <w:szCs w:val="28"/>
              </w:rPr>
              <w:t>Механизмы</w:t>
            </w:r>
          </w:p>
          <w:p w:rsidR="00DE4EB4" w:rsidRPr="007A6BD7" w:rsidRDefault="00DE4EB4" w:rsidP="00472DE6">
            <w:pPr>
              <w:shd w:val="clear" w:color="auto" w:fill="FFFFFF"/>
              <w:spacing w:line="256" w:lineRule="auto"/>
              <w:ind w:left="240"/>
            </w:pPr>
            <w:r w:rsidRPr="007A6BD7">
              <w:rPr>
                <w:b/>
                <w:bCs/>
                <w:spacing w:val="-3"/>
                <w:sz w:val="28"/>
                <w:szCs w:val="28"/>
              </w:rPr>
              <w:t>минимизации рисков</w:t>
            </w:r>
          </w:p>
        </w:tc>
        <w:tc>
          <w:tcPr>
            <w:tcW w:w="1442" w:type="dxa"/>
            <w:tcBorders>
              <w:top w:val="single" w:sz="6"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ind w:left="86"/>
            </w:pPr>
            <w:r w:rsidRPr="007A6BD7">
              <w:rPr>
                <w:b/>
                <w:bCs/>
                <w:spacing w:val="-2"/>
                <w:sz w:val="28"/>
                <w:szCs w:val="28"/>
              </w:rPr>
              <w:t>Уровень</w:t>
            </w:r>
          </w:p>
          <w:p w:rsidR="00DE4EB4" w:rsidRPr="007A6BD7" w:rsidRDefault="00DE4EB4" w:rsidP="00472DE6">
            <w:pPr>
              <w:shd w:val="clear" w:color="auto" w:fill="FFFFFF"/>
              <w:spacing w:line="256" w:lineRule="auto"/>
              <w:ind w:left="269"/>
            </w:pPr>
            <w:r w:rsidRPr="007A6BD7">
              <w:rPr>
                <w:b/>
                <w:bCs/>
                <w:spacing w:val="-6"/>
                <w:sz w:val="28"/>
                <w:szCs w:val="28"/>
              </w:rPr>
              <w:t>риска</w:t>
            </w:r>
          </w:p>
        </w:tc>
      </w:tr>
      <w:tr w:rsidR="00DE4EB4" w:rsidRPr="007A6BD7" w:rsidTr="00BC1AE3">
        <w:trPr>
          <w:trHeight w:val="2925"/>
        </w:trPr>
        <w:tc>
          <w:tcPr>
            <w:tcW w:w="2520" w:type="dxa"/>
            <w:vMerge w:val="restart"/>
            <w:tcBorders>
              <w:top w:val="single" w:sz="6" w:space="0" w:color="auto"/>
              <w:left w:val="single" w:sz="6" w:space="0" w:color="auto"/>
              <w:bottom w:val="nil"/>
              <w:right w:val="single" w:sz="6" w:space="0" w:color="auto"/>
            </w:tcBorders>
            <w:shd w:val="clear" w:color="auto" w:fill="FFFFFF"/>
          </w:tcPr>
          <w:p w:rsidR="00DE4EB4" w:rsidRPr="007A6BD7" w:rsidRDefault="00DE4EB4" w:rsidP="00472DE6">
            <w:pPr>
              <w:shd w:val="clear" w:color="auto" w:fill="FFFFFF"/>
              <w:spacing w:line="256" w:lineRule="auto"/>
              <w:ind w:left="96"/>
            </w:pPr>
            <w:r w:rsidRPr="007A6BD7">
              <w:rPr>
                <w:b/>
                <w:bCs/>
                <w:spacing w:val="-1"/>
                <w:sz w:val="28"/>
                <w:szCs w:val="28"/>
              </w:rPr>
              <w:t>Кадровые риски</w:t>
            </w:r>
          </w:p>
        </w:tc>
        <w:tc>
          <w:tcPr>
            <w:tcW w:w="2340" w:type="dxa"/>
            <w:tcBorders>
              <w:top w:val="single" w:sz="6" w:space="0" w:color="auto"/>
              <w:left w:val="single" w:sz="6" w:space="0" w:color="auto"/>
              <w:bottom w:val="nil"/>
              <w:right w:val="single" w:sz="6" w:space="0" w:color="auto"/>
            </w:tcBorders>
            <w:shd w:val="clear" w:color="auto" w:fill="FFFFFF"/>
          </w:tcPr>
          <w:p w:rsidR="00DE4EB4" w:rsidRPr="007A6BD7" w:rsidRDefault="00DE4EB4" w:rsidP="00472DE6">
            <w:pPr>
              <w:shd w:val="clear" w:color="auto" w:fill="FFFFFF"/>
              <w:spacing w:line="256" w:lineRule="auto"/>
              <w:ind w:left="29"/>
            </w:pPr>
            <w:r w:rsidRPr="007A6BD7">
              <w:rPr>
                <w:spacing w:val="-1"/>
                <w:sz w:val="28"/>
                <w:szCs w:val="28"/>
              </w:rPr>
              <w:t>Предпенсионный</w:t>
            </w:r>
          </w:p>
          <w:p w:rsidR="00DE4EB4" w:rsidRPr="007A6BD7" w:rsidRDefault="00DE4EB4" w:rsidP="00472DE6">
            <w:pPr>
              <w:shd w:val="clear" w:color="auto" w:fill="FFFFFF"/>
              <w:spacing w:line="256" w:lineRule="auto"/>
              <w:ind w:left="29"/>
            </w:pPr>
            <w:r w:rsidRPr="007A6BD7">
              <w:rPr>
                <w:spacing w:val="-1"/>
                <w:sz w:val="28"/>
                <w:szCs w:val="28"/>
              </w:rPr>
              <w:t>и пенсионный</w:t>
            </w:r>
          </w:p>
          <w:p w:rsidR="00DE4EB4" w:rsidRPr="007A6BD7" w:rsidRDefault="00DE4EB4" w:rsidP="00472DE6">
            <w:pPr>
              <w:shd w:val="clear" w:color="auto" w:fill="FFFFFF"/>
              <w:spacing w:line="256" w:lineRule="auto"/>
              <w:ind w:left="29"/>
            </w:pPr>
            <w:r w:rsidRPr="007A6BD7">
              <w:rPr>
                <w:spacing w:val="-3"/>
                <w:sz w:val="28"/>
                <w:szCs w:val="28"/>
              </w:rPr>
              <w:t>возраст</w:t>
            </w:r>
          </w:p>
          <w:p w:rsidR="00DE4EB4" w:rsidRPr="007A6BD7" w:rsidRDefault="00DE4EB4" w:rsidP="00472DE6">
            <w:pPr>
              <w:shd w:val="clear" w:color="auto" w:fill="FFFFFF"/>
              <w:spacing w:line="256" w:lineRule="auto"/>
              <w:ind w:left="24"/>
            </w:pPr>
            <w:r w:rsidRPr="007A6BD7">
              <w:rPr>
                <w:spacing w:val="-3"/>
                <w:sz w:val="28"/>
                <w:szCs w:val="28"/>
              </w:rPr>
              <w:t>педагогов,</w:t>
            </w:r>
          </w:p>
        </w:tc>
        <w:tc>
          <w:tcPr>
            <w:tcW w:w="3060" w:type="dxa"/>
            <w:tcBorders>
              <w:top w:val="single" w:sz="6" w:space="0" w:color="auto"/>
              <w:left w:val="single" w:sz="6" w:space="0" w:color="auto"/>
              <w:bottom w:val="nil"/>
              <w:right w:val="single" w:sz="6" w:space="0" w:color="auto"/>
            </w:tcBorders>
            <w:shd w:val="clear" w:color="auto" w:fill="FFFFFF"/>
          </w:tcPr>
          <w:p w:rsidR="00DE4EB4" w:rsidRPr="007A6BD7" w:rsidRDefault="00DE4EB4" w:rsidP="00472DE6">
            <w:pPr>
              <w:shd w:val="clear" w:color="auto" w:fill="FFFFFF"/>
              <w:spacing w:line="256" w:lineRule="auto"/>
              <w:ind w:left="34"/>
            </w:pPr>
            <w:r w:rsidRPr="007A6BD7">
              <w:rPr>
                <w:spacing w:val="-3"/>
                <w:sz w:val="28"/>
                <w:szCs w:val="28"/>
              </w:rPr>
              <w:t>Вовлечение педагогов</w:t>
            </w:r>
          </w:p>
          <w:p w:rsidR="00DE4EB4" w:rsidRPr="007A6BD7" w:rsidRDefault="00DE4EB4" w:rsidP="00472DE6">
            <w:pPr>
              <w:shd w:val="clear" w:color="auto" w:fill="FFFFFF"/>
              <w:spacing w:line="256" w:lineRule="auto"/>
              <w:ind w:left="38"/>
            </w:pPr>
            <w:r w:rsidRPr="007A6BD7">
              <w:rPr>
                <w:spacing w:val="-3"/>
                <w:sz w:val="28"/>
                <w:szCs w:val="28"/>
              </w:rPr>
              <w:t>среднего возраста в</w:t>
            </w:r>
          </w:p>
          <w:p w:rsidR="00DE4EB4" w:rsidRPr="007A6BD7" w:rsidRDefault="00DE4EB4" w:rsidP="00472DE6">
            <w:pPr>
              <w:shd w:val="clear" w:color="auto" w:fill="FFFFFF"/>
              <w:spacing w:line="256" w:lineRule="auto"/>
              <w:ind w:left="24"/>
            </w:pPr>
            <w:r w:rsidRPr="007A6BD7">
              <w:rPr>
                <w:spacing w:val="-3"/>
                <w:sz w:val="28"/>
                <w:szCs w:val="28"/>
              </w:rPr>
              <w:t>реализацию</w:t>
            </w:r>
          </w:p>
          <w:p w:rsidR="00DE4EB4" w:rsidRPr="007A6BD7" w:rsidRDefault="00DE4EB4" w:rsidP="00472DE6">
            <w:pPr>
              <w:shd w:val="clear" w:color="auto" w:fill="FFFFFF"/>
              <w:spacing w:line="256" w:lineRule="auto"/>
              <w:ind w:left="29"/>
            </w:pPr>
            <w:r w:rsidRPr="007A6BD7">
              <w:rPr>
                <w:spacing w:val="-3"/>
                <w:sz w:val="28"/>
                <w:szCs w:val="28"/>
              </w:rPr>
              <w:t>инновационного проекта.</w:t>
            </w:r>
          </w:p>
          <w:p w:rsidR="00DE4EB4" w:rsidRPr="007A6BD7" w:rsidRDefault="00DE4EB4" w:rsidP="00472DE6">
            <w:pPr>
              <w:shd w:val="clear" w:color="auto" w:fill="FFFFFF"/>
              <w:spacing w:line="256" w:lineRule="auto"/>
              <w:ind w:left="34"/>
            </w:pPr>
            <w:r w:rsidRPr="007A6BD7">
              <w:rPr>
                <w:spacing w:val="-2"/>
                <w:sz w:val="28"/>
                <w:szCs w:val="28"/>
              </w:rPr>
              <w:t>Организация передачи</w:t>
            </w:r>
          </w:p>
          <w:p w:rsidR="00DE4EB4" w:rsidRPr="007A6BD7" w:rsidRDefault="00DE4EB4" w:rsidP="00472DE6">
            <w:pPr>
              <w:shd w:val="clear" w:color="auto" w:fill="FFFFFF"/>
              <w:spacing w:line="256" w:lineRule="auto"/>
              <w:ind w:left="19"/>
            </w:pPr>
            <w:r w:rsidRPr="007A6BD7">
              <w:rPr>
                <w:spacing w:val="-2"/>
                <w:sz w:val="28"/>
                <w:szCs w:val="28"/>
              </w:rPr>
              <w:t>опыта более молодым</w:t>
            </w:r>
          </w:p>
          <w:p w:rsidR="00DE4EB4" w:rsidRPr="007A6BD7" w:rsidRDefault="00DE4EB4" w:rsidP="00472DE6">
            <w:pPr>
              <w:shd w:val="clear" w:color="auto" w:fill="FFFFFF"/>
              <w:spacing w:line="256" w:lineRule="auto"/>
              <w:ind w:left="14"/>
            </w:pPr>
            <w:r w:rsidRPr="007A6BD7">
              <w:rPr>
                <w:spacing w:val="-4"/>
                <w:sz w:val="28"/>
                <w:szCs w:val="28"/>
              </w:rPr>
              <w:t>коллегам.</w:t>
            </w:r>
          </w:p>
        </w:tc>
        <w:tc>
          <w:tcPr>
            <w:tcW w:w="1442" w:type="dxa"/>
            <w:tcBorders>
              <w:top w:val="single" w:sz="6" w:space="0" w:color="auto"/>
              <w:left w:val="single" w:sz="6" w:space="0" w:color="auto"/>
              <w:bottom w:val="nil"/>
              <w:right w:val="single" w:sz="6" w:space="0" w:color="auto"/>
            </w:tcBorders>
            <w:shd w:val="clear" w:color="auto" w:fill="FFFFFF"/>
          </w:tcPr>
          <w:p w:rsidR="00DE4EB4" w:rsidRPr="007A6BD7" w:rsidRDefault="00DE4EB4" w:rsidP="00472DE6">
            <w:pPr>
              <w:shd w:val="clear" w:color="auto" w:fill="FFFFFF"/>
              <w:spacing w:line="256" w:lineRule="auto"/>
              <w:ind w:left="110"/>
            </w:pPr>
            <w:r w:rsidRPr="007A6BD7">
              <w:rPr>
                <w:spacing w:val="-3"/>
                <w:sz w:val="28"/>
                <w:szCs w:val="28"/>
              </w:rPr>
              <w:t>Средний</w:t>
            </w:r>
          </w:p>
        </w:tc>
      </w:tr>
      <w:tr w:rsidR="00DE4EB4" w:rsidRPr="007A6BD7" w:rsidTr="00BC1AE3">
        <w:trPr>
          <w:trHeight w:val="2595"/>
        </w:trPr>
        <w:tc>
          <w:tcPr>
            <w:tcW w:w="2520" w:type="dxa"/>
            <w:vMerge/>
            <w:tcBorders>
              <w:left w:val="single" w:sz="6"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pPr>
          </w:p>
        </w:tc>
        <w:tc>
          <w:tcPr>
            <w:tcW w:w="2340"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ind w:left="19"/>
            </w:pPr>
            <w:r w:rsidRPr="007A6BD7">
              <w:rPr>
                <w:spacing w:val="-3"/>
                <w:sz w:val="28"/>
                <w:szCs w:val="28"/>
              </w:rPr>
              <w:t>Около 30%</w:t>
            </w:r>
          </w:p>
          <w:p w:rsidR="00DE4EB4" w:rsidRPr="007A6BD7" w:rsidRDefault="00DE4EB4" w:rsidP="00472DE6">
            <w:pPr>
              <w:shd w:val="clear" w:color="auto" w:fill="FFFFFF"/>
              <w:spacing w:line="256" w:lineRule="auto"/>
              <w:ind w:left="5"/>
            </w:pPr>
            <w:r w:rsidRPr="007A6BD7">
              <w:rPr>
                <w:spacing w:val="-3"/>
                <w:sz w:val="28"/>
                <w:szCs w:val="28"/>
              </w:rPr>
              <w:t>педагогов</w:t>
            </w:r>
          </w:p>
          <w:p w:rsidR="00DE4EB4" w:rsidRPr="007A6BD7" w:rsidRDefault="00DE4EB4" w:rsidP="00472DE6">
            <w:pPr>
              <w:shd w:val="clear" w:color="auto" w:fill="FFFFFF"/>
              <w:spacing w:line="256" w:lineRule="auto"/>
              <w:ind w:left="5"/>
            </w:pPr>
            <w:r w:rsidRPr="007A6BD7">
              <w:rPr>
                <w:spacing w:val="-2"/>
                <w:sz w:val="28"/>
                <w:szCs w:val="28"/>
              </w:rPr>
              <w:t>школы, не</w:t>
            </w:r>
          </w:p>
          <w:p w:rsidR="00DE4EB4" w:rsidRPr="007A6BD7" w:rsidRDefault="00DE4EB4" w:rsidP="00472DE6">
            <w:pPr>
              <w:shd w:val="clear" w:color="auto" w:fill="FFFFFF"/>
              <w:spacing w:line="256" w:lineRule="auto"/>
              <w:ind w:left="5"/>
            </w:pPr>
            <w:r w:rsidRPr="007A6BD7">
              <w:rPr>
                <w:spacing w:val="-3"/>
                <w:sz w:val="28"/>
                <w:szCs w:val="28"/>
              </w:rPr>
              <w:t>имеют</w:t>
            </w:r>
          </w:p>
          <w:p w:rsidR="00DE4EB4" w:rsidRPr="007A6BD7" w:rsidRDefault="00DE4EB4" w:rsidP="00472DE6">
            <w:pPr>
              <w:shd w:val="clear" w:color="auto" w:fill="FFFFFF"/>
              <w:spacing w:line="256" w:lineRule="auto"/>
            </w:pPr>
            <w:r w:rsidRPr="007A6BD7">
              <w:rPr>
                <w:spacing w:val="-2"/>
                <w:sz w:val="28"/>
                <w:szCs w:val="28"/>
              </w:rPr>
              <w:t>достаточного</w:t>
            </w:r>
          </w:p>
          <w:p w:rsidR="00DE4EB4" w:rsidRPr="007A6BD7" w:rsidRDefault="00DE4EB4" w:rsidP="00472DE6">
            <w:pPr>
              <w:shd w:val="clear" w:color="auto" w:fill="FFFFFF"/>
              <w:spacing w:line="256" w:lineRule="auto"/>
            </w:pPr>
            <w:r w:rsidRPr="007A6BD7">
              <w:rPr>
                <w:spacing w:val="-2"/>
                <w:sz w:val="28"/>
                <w:szCs w:val="28"/>
              </w:rPr>
              <w:t>опыта участию в</w:t>
            </w:r>
          </w:p>
          <w:p w:rsidR="00DE4EB4" w:rsidRPr="007A6BD7" w:rsidRDefault="00DE4EB4" w:rsidP="00472DE6">
            <w:pPr>
              <w:shd w:val="clear" w:color="auto" w:fill="FFFFFF"/>
              <w:spacing w:line="256" w:lineRule="auto"/>
            </w:pPr>
            <w:r w:rsidRPr="007A6BD7">
              <w:rPr>
                <w:spacing w:val="-1"/>
                <w:sz w:val="28"/>
                <w:szCs w:val="28"/>
              </w:rPr>
              <w:t>инновационной</w:t>
            </w:r>
          </w:p>
          <w:p w:rsidR="00DE4EB4" w:rsidRPr="007A6BD7" w:rsidRDefault="00DE4EB4" w:rsidP="00472DE6">
            <w:pPr>
              <w:shd w:val="clear" w:color="auto" w:fill="FFFFFF"/>
              <w:spacing w:line="256" w:lineRule="auto"/>
            </w:pPr>
            <w:r w:rsidRPr="007A6BD7">
              <w:rPr>
                <w:spacing w:val="-4"/>
                <w:sz w:val="28"/>
                <w:szCs w:val="28"/>
              </w:rPr>
              <w:t>деятельности.</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ind w:left="24"/>
            </w:pPr>
            <w:r w:rsidRPr="007A6BD7">
              <w:rPr>
                <w:spacing w:val="-3"/>
                <w:sz w:val="28"/>
                <w:szCs w:val="28"/>
              </w:rPr>
              <w:t>Организация для</w:t>
            </w:r>
          </w:p>
          <w:p w:rsidR="00DE4EB4" w:rsidRPr="007A6BD7" w:rsidRDefault="00DE4EB4" w:rsidP="00472DE6">
            <w:pPr>
              <w:shd w:val="clear" w:color="auto" w:fill="FFFFFF"/>
              <w:spacing w:line="256" w:lineRule="auto"/>
              <w:ind w:left="5"/>
            </w:pPr>
            <w:r w:rsidRPr="007A6BD7">
              <w:rPr>
                <w:spacing w:val="-2"/>
                <w:sz w:val="28"/>
                <w:szCs w:val="28"/>
              </w:rPr>
              <w:t>педагогов консультаций,</w:t>
            </w:r>
          </w:p>
          <w:p w:rsidR="00DE4EB4" w:rsidRPr="007A6BD7" w:rsidRDefault="00DE4EB4" w:rsidP="00472DE6">
            <w:pPr>
              <w:shd w:val="clear" w:color="auto" w:fill="FFFFFF"/>
              <w:spacing w:line="256" w:lineRule="auto"/>
              <w:ind w:left="14"/>
            </w:pPr>
            <w:r w:rsidRPr="007A6BD7">
              <w:rPr>
                <w:spacing w:val="-5"/>
                <w:sz w:val="28"/>
                <w:szCs w:val="28"/>
              </w:rPr>
              <w:t>семинаров</w:t>
            </w:r>
          </w:p>
        </w:tc>
        <w:tc>
          <w:tcPr>
            <w:tcW w:w="1442"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ind w:left="154"/>
            </w:pPr>
            <w:r w:rsidRPr="007A6BD7">
              <w:rPr>
                <w:spacing w:val="-1"/>
                <w:sz w:val="28"/>
                <w:szCs w:val="28"/>
              </w:rPr>
              <w:t>Низкий</w:t>
            </w:r>
          </w:p>
        </w:tc>
      </w:tr>
      <w:tr w:rsidR="00DE4EB4" w:rsidRPr="007A6BD7" w:rsidTr="00BC1AE3">
        <w:trPr>
          <w:trHeight w:val="2910"/>
        </w:trPr>
        <w:tc>
          <w:tcPr>
            <w:tcW w:w="2520" w:type="dxa"/>
            <w:tcBorders>
              <w:top w:val="single" w:sz="4" w:space="0" w:color="auto"/>
              <w:left w:val="single" w:sz="4"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ind w:left="62"/>
            </w:pPr>
            <w:r w:rsidRPr="007A6BD7">
              <w:rPr>
                <w:b/>
                <w:bCs/>
                <w:spacing w:val="-2"/>
                <w:sz w:val="28"/>
                <w:szCs w:val="28"/>
              </w:rPr>
              <w:t>Технологический</w:t>
            </w:r>
          </w:p>
          <w:p w:rsidR="00DE4EB4" w:rsidRPr="007A6BD7" w:rsidRDefault="00DE4EB4" w:rsidP="00472DE6">
            <w:pPr>
              <w:shd w:val="clear" w:color="auto" w:fill="FFFFFF"/>
              <w:spacing w:line="256" w:lineRule="auto"/>
              <w:ind w:left="62"/>
            </w:pPr>
            <w:r w:rsidRPr="007A6BD7">
              <w:rPr>
                <w:b/>
                <w:bCs/>
                <w:spacing w:val="-4"/>
                <w:sz w:val="28"/>
                <w:szCs w:val="28"/>
              </w:rPr>
              <w:t>риск</w:t>
            </w:r>
          </w:p>
        </w:tc>
        <w:tc>
          <w:tcPr>
            <w:tcW w:w="2340" w:type="dxa"/>
            <w:tcBorders>
              <w:top w:val="single" w:sz="4" w:space="0" w:color="auto"/>
              <w:left w:val="single" w:sz="6"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pPr>
            <w:r w:rsidRPr="007A6BD7">
              <w:rPr>
                <w:spacing w:val="-2"/>
                <w:sz w:val="28"/>
                <w:szCs w:val="28"/>
              </w:rPr>
              <w:t>Недостаточное</w:t>
            </w:r>
          </w:p>
          <w:p w:rsidR="00DE4EB4" w:rsidRPr="007A6BD7" w:rsidRDefault="00DE4EB4" w:rsidP="00472DE6">
            <w:pPr>
              <w:shd w:val="clear" w:color="auto" w:fill="FFFFFF"/>
              <w:spacing w:line="256" w:lineRule="auto"/>
            </w:pPr>
            <w:r w:rsidRPr="007A6BD7">
              <w:rPr>
                <w:spacing w:val="-2"/>
                <w:sz w:val="28"/>
                <w:szCs w:val="28"/>
              </w:rPr>
              <w:t>владение</w:t>
            </w:r>
          </w:p>
          <w:p w:rsidR="00DE4EB4" w:rsidRPr="007A6BD7" w:rsidRDefault="00DE4EB4" w:rsidP="00472DE6">
            <w:pPr>
              <w:shd w:val="clear" w:color="auto" w:fill="FFFFFF"/>
              <w:spacing w:line="256" w:lineRule="auto"/>
            </w:pPr>
            <w:r w:rsidRPr="007A6BD7">
              <w:rPr>
                <w:spacing w:val="-2"/>
                <w:sz w:val="28"/>
                <w:szCs w:val="28"/>
              </w:rPr>
              <w:t>педагогами ИКТ-</w:t>
            </w:r>
          </w:p>
          <w:p w:rsidR="00DE4EB4" w:rsidRPr="007A6BD7" w:rsidRDefault="00DE4EB4" w:rsidP="00472DE6">
            <w:pPr>
              <w:shd w:val="clear" w:color="auto" w:fill="FFFFFF"/>
              <w:spacing w:line="256" w:lineRule="auto"/>
            </w:pPr>
            <w:r w:rsidRPr="007A6BD7">
              <w:rPr>
                <w:spacing w:val="-3"/>
                <w:sz w:val="28"/>
                <w:szCs w:val="28"/>
              </w:rPr>
              <w:t>технологиями.</w:t>
            </w:r>
          </w:p>
        </w:tc>
        <w:tc>
          <w:tcPr>
            <w:tcW w:w="3060" w:type="dxa"/>
            <w:tcBorders>
              <w:top w:val="single" w:sz="4" w:space="0" w:color="auto"/>
              <w:left w:val="single" w:sz="6" w:space="0" w:color="auto"/>
              <w:bottom w:val="single" w:sz="4" w:space="0" w:color="auto"/>
              <w:right w:val="single" w:sz="6" w:space="0" w:color="auto"/>
            </w:tcBorders>
            <w:shd w:val="clear" w:color="auto" w:fill="FFFFFF"/>
          </w:tcPr>
          <w:p w:rsidR="00DE4EB4" w:rsidRPr="007A6BD7" w:rsidRDefault="00DE4EB4" w:rsidP="00472DE6">
            <w:pPr>
              <w:shd w:val="clear" w:color="auto" w:fill="FFFFFF"/>
              <w:spacing w:line="256" w:lineRule="auto"/>
            </w:pPr>
            <w:r w:rsidRPr="007A6BD7">
              <w:rPr>
                <w:spacing w:val="-3"/>
                <w:sz w:val="28"/>
                <w:szCs w:val="28"/>
              </w:rPr>
              <w:t>Организация для</w:t>
            </w:r>
          </w:p>
          <w:p w:rsidR="00DE4EB4" w:rsidRPr="007A6BD7" w:rsidRDefault="00DE4EB4" w:rsidP="00472DE6">
            <w:pPr>
              <w:shd w:val="clear" w:color="auto" w:fill="FFFFFF"/>
              <w:spacing w:line="256" w:lineRule="auto"/>
            </w:pPr>
            <w:r w:rsidRPr="007A6BD7">
              <w:rPr>
                <w:spacing w:val="-2"/>
                <w:sz w:val="28"/>
                <w:szCs w:val="28"/>
              </w:rPr>
              <w:t>педагогов практических</w:t>
            </w:r>
          </w:p>
          <w:p w:rsidR="00DE4EB4" w:rsidRPr="007A6BD7" w:rsidRDefault="00DE4EB4" w:rsidP="00472DE6">
            <w:pPr>
              <w:shd w:val="clear" w:color="auto" w:fill="FFFFFF"/>
              <w:spacing w:line="256" w:lineRule="auto"/>
            </w:pPr>
            <w:r w:rsidRPr="007A6BD7">
              <w:rPr>
                <w:spacing w:val="-3"/>
                <w:sz w:val="28"/>
                <w:szCs w:val="28"/>
              </w:rPr>
              <w:t>мероприятий (обмен</w:t>
            </w:r>
          </w:p>
          <w:p w:rsidR="00DE4EB4" w:rsidRPr="007A6BD7" w:rsidRDefault="00DE4EB4" w:rsidP="00472DE6">
            <w:pPr>
              <w:shd w:val="clear" w:color="auto" w:fill="FFFFFF"/>
              <w:spacing w:line="256" w:lineRule="auto"/>
            </w:pPr>
            <w:r w:rsidRPr="007A6BD7">
              <w:rPr>
                <w:spacing w:val="-3"/>
                <w:sz w:val="28"/>
                <w:szCs w:val="28"/>
              </w:rPr>
              <w:t>опытом: круглые столы,</w:t>
            </w:r>
          </w:p>
          <w:p w:rsidR="00DE4EB4" w:rsidRPr="007A6BD7" w:rsidRDefault="00DE4EB4" w:rsidP="00472DE6">
            <w:pPr>
              <w:shd w:val="clear" w:color="auto" w:fill="FFFFFF"/>
              <w:spacing w:line="256" w:lineRule="auto"/>
            </w:pPr>
            <w:r w:rsidRPr="007A6BD7">
              <w:rPr>
                <w:spacing w:val="-2"/>
                <w:sz w:val="28"/>
                <w:szCs w:val="28"/>
              </w:rPr>
              <w:t>мастер-классы и др.) по</w:t>
            </w:r>
          </w:p>
          <w:p w:rsidR="00DE4EB4" w:rsidRPr="007A6BD7" w:rsidRDefault="00DE4EB4" w:rsidP="00472DE6">
            <w:pPr>
              <w:shd w:val="clear" w:color="auto" w:fill="FFFFFF"/>
              <w:spacing w:line="256" w:lineRule="auto"/>
            </w:pPr>
            <w:r w:rsidRPr="007A6BD7">
              <w:rPr>
                <w:spacing w:val="-1"/>
                <w:sz w:val="28"/>
                <w:szCs w:val="28"/>
              </w:rPr>
              <w:t>развитию ИК-</w:t>
            </w:r>
          </w:p>
          <w:p w:rsidR="00DE4EB4" w:rsidRPr="007A6BD7" w:rsidRDefault="00DE4EB4" w:rsidP="00472DE6">
            <w:pPr>
              <w:shd w:val="clear" w:color="auto" w:fill="FFFFFF"/>
              <w:spacing w:line="256" w:lineRule="auto"/>
            </w:pPr>
            <w:r w:rsidRPr="007A6BD7">
              <w:rPr>
                <w:spacing w:val="-3"/>
                <w:sz w:val="28"/>
                <w:szCs w:val="28"/>
              </w:rPr>
              <w:t>компетенций и</w:t>
            </w:r>
          </w:p>
          <w:p w:rsidR="00DE4EB4" w:rsidRPr="007A6BD7" w:rsidRDefault="00DE4EB4" w:rsidP="00472DE6">
            <w:pPr>
              <w:shd w:val="clear" w:color="auto" w:fill="FFFFFF"/>
              <w:spacing w:line="256" w:lineRule="auto"/>
            </w:pPr>
            <w:r w:rsidRPr="007A6BD7">
              <w:rPr>
                <w:spacing w:val="-3"/>
                <w:sz w:val="28"/>
                <w:szCs w:val="28"/>
              </w:rPr>
              <w:t>овладению ИКТ-</w:t>
            </w:r>
          </w:p>
          <w:p w:rsidR="00DE4EB4" w:rsidRPr="007A6BD7" w:rsidRDefault="00DE4EB4" w:rsidP="00472DE6">
            <w:pPr>
              <w:shd w:val="clear" w:color="auto" w:fill="FFFFFF"/>
              <w:spacing w:line="256" w:lineRule="auto"/>
            </w:pPr>
            <w:r w:rsidRPr="007A6BD7">
              <w:rPr>
                <w:spacing w:val="-3"/>
                <w:sz w:val="28"/>
                <w:szCs w:val="28"/>
              </w:rPr>
              <w:t>технологиями</w:t>
            </w:r>
          </w:p>
        </w:tc>
        <w:tc>
          <w:tcPr>
            <w:tcW w:w="1442" w:type="dxa"/>
            <w:tcBorders>
              <w:top w:val="single" w:sz="4" w:space="0" w:color="auto"/>
              <w:left w:val="single" w:sz="6" w:space="0" w:color="auto"/>
              <w:bottom w:val="single" w:sz="4" w:space="0" w:color="auto"/>
              <w:right w:val="single" w:sz="4" w:space="0" w:color="auto"/>
            </w:tcBorders>
            <w:shd w:val="clear" w:color="auto" w:fill="FFFFFF"/>
          </w:tcPr>
          <w:p w:rsidR="00DE4EB4" w:rsidRPr="007A6BD7" w:rsidRDefault="00DE4EB4" w:rsidP="00472DE6">
            <w:pPr>
              <w:shd w:val="clear" w:color="auto" w:fill="FFFFFF"/>
              <w:spacing w:line="256" w:lineRule="auto"/>
              <w:ind w:left="72"/>
            </w:pPr>
            <w:r w:rsidRPr="007A6BD7">
              <w:rPr>
                <w:spacing w:val="-3"/>
                <w:sz w:val="28"/>
                <w:szCs w:val="28"/>
              </w:rPr>
              <w:t>Средний</w:t>
            </w:r>
          </w:p>
        </w:tc>
      </w:tr>
      <w:tr w:rsidR="00DE4EB4" w:rsidRPr="007A6BD7" w:rsidTr="00BC1AE3">
        <w:trPr>
          <w:trHeight w:val="4230"/>
        </w:trPr>
        <w:tc>
          <w:tcPr>
            <w:tcW w:w="2520" w:type="dxa"/>
            <w:tcBorders>
              <w:top w:val="single" w:sz="4"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ind w:left="29"/>
            </w:pPr>
            <w:r w:rsidRPr="007A6BD7">
              <w:rPr>
                <w:b/>
                <w:bCs/>
                <w:spacing w:val="-1"/>
                <w:sz w:val="28"/>
                <w:szCs w:val="28"/>
              </w:rPr>
              <w:t>Административно-</w:t>
            </w:r>
          </w:p>
          <w:p w:rsidR="00DE4EB4" w:rsidRPr="007A6BD7" w:rsidRDefault="00DE4EB4" w:rsidP="00472DE6">
            <w:pPr>
              <w:shd w:val="clear" w:color="auto" w:fill="FFFFFF"/>
              <w:spacing w:line="256" w:lineRule="auto"/>
              <w:ind w:left="29"/>
            </w:pPr>
            <w:r w:rsidRPr="007A6BD7">
              <w:rPr>
                <w:b/>
                <w:bCs/>
                <w:spacing w:val="-2"/>
                <w:sz w:val="28"/>
                <w:szCs w:val="28"/>
              </w:rPr>
              <w:t>управленческий</w:t>
            </w:r>
          </w:p>
          <w:p w:rsidR="00DE4EB4" w:rsidRPr="007A6BD7" w:rsidRDefault="00DE4EB4" w:rsidP="00472DE6">
            <w:pPr>
              <w:shd w:val="clear" w:color="auto" w:fill="FFFFFF"/>
              <w:spacing w:line="256" w:lineRule="auto"/>
              <w:ind w:left="38"/>
            </w:pPr>
            <w:r w:rsidRPr="007A6BD7">
              <w:rPr>
                <w:b/>
                <w:bCs/>
                <w:spacing w:val="-3"/>
                <w:sz w:val="28"/>
                <w:szCs w:val="28"/>
              </w:rPr>
              <w:t>риск</w:t>
            </w:r>
          </w:p>
        </w:tc>
        <w:tc>
          <w:tcPr>
            <w:tcW w:w="2340" w:type="dxa"/>
            <w:tcBorders>
              <w:top w:val="single" w:sz="4"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pPr>
            <w:r w:rsidRPr="007A6BD7">
              <w:rPr>
                <w:spacing w:val="-2"/>
                <w:sz w:val="28"/>
                <w:szCs w:val="28"/>
              </w:rPr>
              <w:t>Компоненты</w:t>
            </w:r>
          </w:p>
          <w:p w:rsidR="00DE4EB4" w:rsidRPr="007A6BD7" w:rsidRDefault="00DE4EB4" w:rsidP="00472DE6">
            <w:pPr>
              <w:shd w:val="clear" w:color="auto" w:fill="FFFFFF"/>
              <w:spacing w:line="256" w:lineRule="auto"/>
            </w:pPr>
            <w:r w:rsidRPr="007A6BD7">
              <w:rPr>
                <w:spacing w:val="-3"/>
                <w:sz w:val="28"/>
                <w:szCs w:val="28"/>
              </w:rPr>
              <w:t>информационно-</w:t>
            </w:r>
          </w:p>
          <w:p w:rsidR="00DE4EB4" w:rsidRPr="007A6BD7" w:rsidRDefault="00DE4EB4" w:rsidP="00472DE6">
            <w:pPr>
              <w:shd w:val="clear" w:color="auto" w:fill="FFFFFF"/>
              <w:spacing w:line="256" w:lineRule="auto"/>
            </w:pPr>
            <w:r w:rsidRPr="007A6BD7">
              <w:rPr>
                <w:spacing w:val="-2"/>
                <w:sz w:val="28"/>
                <w:szCs w:val="28"/>
              </w:rPr>
              <w:t>образовательной</w:t>
            </w:r>
          </w:p>
          <w:p w:rsidR="00DE4EB4" w:rsidRPr="007A6BD7" w:rsidRDefault="00DE4EB4" w:rsidP="00472DE6">
            <w:pPr>
              <w:shd w:val="clear" w:color="auto" w:fill="FFFFFF"/>
              <w:spacing w:line="256" w:lineRule="auto"/>
            </w:pPr>
            <w:r w:rsidRPr="007A6BD7">
              <w:rPr>
                <w:spacing w:val="-4"/>
                <w:sz w:val="28"/>
                <w:szCs w:val="28"/>
              </w:rPr>
              <w:t>среды не</w:t>
            </w:r>
          </w:p>
          <w:p w:rsidR="00DE4EB4" w:rsidRPr="007A6BD7" w:rsidRDefault="00DE4EB4" w:rsidP="00472DE6">
            <w:pPr>
              <w:shd w:val="clear" w:color="auto" w:fill="FFFFFF"/>
              <w:spacing w:line="256" w:lineRule="auto"/>
            </w:pPr>
            <w:r w:rsidRPr="007A6BD7">
              <w:rPr>
                <w:spacing w:val="-2"/>
                <w:sz w:val="28"/>
                <w:szCs w:val="28"/>
              </w:rPr>
              <w:t>встроены в</w:t>
            </w:r>
          </w:p>
          <w:p w:rsidR="00DE4EB4" w:rsidRPr="007A6BD7" w:rsidRDefault="00DE4EB4" w:rsidP="00472DE6">
            <w:pPr>
              <w:shd w:val="clear" w:color="auto" w:fill="FFFFFF"/>
              <w:spacing w:line="256" w:lineRule="auto"/>
            </w:pPr>
            <w:r w:rsidRPr="007A6BD7">
              <w:rPr>
                <w:spacing w:val="-3"/>
                <w:sz w:val="28"/>
                <w:szCs w:val="28"/>
              </w:rPr>
              <w:t>учебно-</w:t>
            </w:r>
          </w:p>
          <w:p w:rsidR="00DE4EB4" w:rsidRPr="007A6BD7" w:rsidRDefault="00DE4EB4" w:rsidP="00472DE6">
            <w:pPr>
              <w:shd w:val="clear" w:color="auto" w:fill="FFFFFF"/>
              <w:spacing w:line="256" w:lineRule="auto"/>
            </w:pPr>
            <w:r w:rsidRPr="007A6BD7">
              <w:rPr>
                <w:spacing w:val="-2"/>
                <w:sz w:val="28"/>
                <w:szCs w:val="28"/>
              </w:rPr>
              <w:t>воспитательный</w:t>
            </w:r>
          </w:p>
          <w:p w:rsidR="00DE4EB4" w:rsidRPr="007A6BD7" w:rsidRDefault="00DE4EB4" w:rsidP="00472DE6">
            <w:pPr>
              <w:shd w:val="clear" w:color="auto" w:fill="FFFFFF"/>
              <w:spacing w:line="256" w:lineRule="auto"/>
            </w:pPr>
            <w:r w:rsidRPr="007A6BD7">
              <w:rPr>
                <w:spacing w:val="-2"/>
                <w:sz w:val="28"/>
                <w:szCs w:val="28"/>
              </w:rPr>
              <w:t>процесс школы</w:t>
            </w:r>
          </w:p>
        </w:tc>
        <w:tc>
          <w:tcPr>
            <w:tcW w:w="3060" w:type="dxa"/>
            <w:tcBorders>
              <w:top w:val="single" w:sz="4"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pPr>
            <w:r w:rsidRPr="007A6BD7">
              <w:rPr>
                <w:spacing w:val="-3"/>
                <w:sz w:val="28"/>
                <w:szCs w:val="28"/>
              </w:rPr>
              <w:t>Слаженная деятельность</w:t>
            </w:r>
          </w:p>
          <w:p w:rsidR="00DE4EB4" w:rsidRPr="007A6BD7" w:rsidRDefault="00DE4EB4" w:rsidP="00472DE6">
            <w:pPr>
              <w:shd w:val="clear" w:color="auto" w:fill="FFFFFF"/>
              <w:spacing w:line="256" w:lineRule="auto"/>
            </w:pPr>
            <w:r w:rsidRPr="007A6BD7">
              <w:rPr>
                <w:spacing w:val="-2"/>
                <w:sz w:val="28"/>
                <w:szCs w:val="28"/>
              </w:rPr>
              <w:t>членов администрации</w:t>
            </w:r>
          </w:p>
          <w:p w:rsidR="00DE4EB4" w:rsidRPr="007A6BD7" w:rsidRDefault="00DE4EB4" w:rsidP="00472DE6">
            <w:pPr>
              <w:shd w:val="clear" w:color="auto" w:fill="FFFFFF"/>
              <w:spacing w:line="256" w:lineRule="auto"/>
            </w:pPr>
            <w:r w:rsidRPr="007A6BD7">
              <w:rPr>
                <w:spacing w:val="-2"/>
                <w:sz w:val="28"/>
                <w:szCs w:val="28"/>
              </w:rPr>
              <w:t xml:space="preserve"> по организации</w:t>
            </w:r>
          </w:p>
          <w:p w:rsidR="00DE4EB4" w:rsidRPr="007A6BD7" w:rsidRDefault="00DE4EB4" w:rsidP="00472DE6">
            <w:pPr>
              <w:shd w:val="clear" w:color="auto" w:fill="FFFFFF"/>
              <w:spacing w:line="256" w:lineRule="auto"/>
            </w:pPr>
            <w:r w:rsidRPr="007A6BD7">
              <w:rPr>
                <w:spacing w:val="-3"/>
                <w:sz w:val="28"/>
                <w:szCs w:val="28"/>
              </w:rPr>
              <w:t>разработки модели, ее</w:t>
            </w:r>
          </w:p>
          <w:p w:rsidR="00DE4EB4" w:rsidRPr="007A6BD7" w:rsidRDefault="00DE4EB4" w:rsidP="00472DE6">
            <w:pPr>
              <w:shd w:val="clear" w:color="auto" w:fill="FFFFFF"/>
              <w:spacing w:line="256" w:lineRule="auto"/>
            </w:pPr>
            <w:r w:rsidRPr="007A6BD7">
              <w:rPr>
                <w:spacing w:val="-2"/>
                <w:sz w:val="28"/>
                <w:szCs w:val="28"/>
              </w:rPr>
              <w:t>компонентов и</w:t>
            </w:r>
          </w:p>
          <w:p w:rsidR="00DE4EB4" w:rsidRPr="007A6BD7" w:rsidRDefault="00DE4EB4" w:rsidP="00472DE6">
            <w:pPr>
              <w:shd w:val="clear" w:color="auto" w:fill="FFFFFF"/>
              <w:spacing w:line="256" w:lineRule="auto"/>
            </w:pPr>
            <w:r w:rsidRPr="007A6BD7">
              <w:rPr>
                <w:spacing w:val="-3"/>
                <w:sz w:val="28"/>
                <w:szCs w:val="28"/>
              </w:rPr>
              <w:t>координация ее</w:t>
            </w:r>
          </w:p>
          <w:p w:rsidR="00DE4EB4" w:rsidRPr="007A6BD7" w:rsidRDefault="00DE4EB4" w:rsidP="00472DE6">
            <w:pPr>
              <w:shd w:val="clear" w:color="auto" w:fill="FFFFFF"/>
              <w:spacing w:line="256" w:lineRule="auto"/>
            </w:pPr>
            <w:r w:rsidRPr="007A6BD7">
              <w:rPr>
                <w:spacing w:val="-3"/>
                <w:sz w:val="28"/>
                <w:szCs w:val="28"/>
              </w:rPr>
              <w:t>реализации в учебно-</w:t>
            </w:r>
          </w:p>
          <w:p w:rsidR="00DE4EB4" w:rsidRPr="007A6BD7" w:rsidRDefault="00DE4EB4" w:rsidP="00472DE6">
            <w:pPr>
              <w:shd w:val="clear" w:color="auto" w:fill="FFFFFF"/>
              <w:spacing w:line="256" w:lineRule="auto"/>
            </w:pPr>
            <w:r w:rsidRPr="007A6BD7">
              <w:rPr>
                <w:spacing w:val="-3"/>
                <w:sz w:val="28"/>
                <w:szCs w:val="28"/>
              </w:rPr>
              <w:t>воспитательном</w:t>
            </w:r>
          </w:p>
          <w:p w:rsidR="00DE4EB4" w:rsidRPr="007A6BD7" w:rsidRDefault="00DE4EB4" w:rsidP="00472DE6">
            <w:pPr>
              <w:shd w:val="clear" w:color="auto" w:fill="FFFFFF"/>
              <w:spacing w:line="256" w:lineRule="auto"/>
            </w:pPr>
            <w:r w:rsidRPr="007A6BD7">
              <w:rPr>
                <w:spacing w:val="-5"/>
                <w:sz w:val="28"/>
                <w:szCs w:val="28"/>
              </w:rPr>
              <w:t>процессе.</w:t>
            </w:r>
          </w:p>
          <w:p w:rsidR="00DE4EB4" w:rsidRPr="007A6BD7" w:rsidRDefault="00DE4EB4" w:rsidP="00472DE6">
            <w:pPr>
              <w:shd w:val="clear" w:color="auto" w:fill="FFFFFF"/>
              <w:spacing w:line="256" w:lineRule="auto"/>
            </w:pPr>
            <w:r w:rsidRPr="007A6BD7">
              <w:rPr>
                <w:spacing w:val="-4"/>
                <w:sz w:val="28"/>
                <w:szCs w:val="28"/>
              </w:rPr>
              <w:t>Оперативное</w:t>
            </w:r>
          </w:p>
          <w:p w:rsidR="00DE4EB4" w:rsidRPr="007A6BD7" w:rsidRDefault="00DE4EB4" w:rsidP="00472DE6">
            <w:pPr>
              <w:shd w:val="clear" w:color="auto" w:fill="FFFFFF"/>
              <w:spacing w:line="256" w:lineRule="auto"/>
            </w:pPr>
            <w:r w:rsidRPr="007A6BD7">
              <w:rPr>
                <w:spacing w:val="-3"/>
                <w:sz w:val="28"/>
                <w:szCs w:val="28"/>
              </w:rPr>
              <w:t>управляющее</w:t>
            </w:r>
          </w:p>
          <w:p w:rsidR="00DE4EB4" w:rsidRPr="007A6BD7" w:rsidRDefault="00DE4EB4" w:rsidP="00472DE6">
            <w:pPr>
              <w:shd w:val="clear" w:color="auto" w:fill="FFFFFF"/>
              <w:spacing w:line="256" w:lineRule="auto"/>
            </w:pPr>
            <w:r w:rsidRPr="007A6BD7">
              <w:rPr>
                <w:spacing w:val="-3"/>
                <w:sz w:val="28"/>
                <w:szCs w:val="28"/>
              </w:rPr>
              <w:t>воздействие по</w:t>
            </w:r>
          </w:p>
          <w:p w:rsidR="00DE4EB4" w:rsidRPr="007A6BD7" w:rsidRDefault="00DE4EB4" w:rsidP="00472DE6">
            <w:pPr>
              <w:shd w:val="clear" w:color="auto" w:fill="FFFFFF"/>
              <w:spacing w:line="256" w:lineRule="auto"/>
            </w:pPr>
            <w:r w:rsidRPr="007A6BD7">
              <w:rPr>
                <w:spacing w:val="-2"/>
                <w:sz w:val="28"/>
                <w:szCs w:val="28"/>
              </w:rPr>
              <w:t>реализации проекта и</w:t>
            </w:r>
            <w:r>
              <w:rPr>
                <w:spacing w:val="-2"/>
                <w:sz w:val="28"/>
                <w:szCs w:val="28"/>
              </w:rPr>
              <w:t xml:space="preserve"> </w:t>
            </w:r>
            <w:r w:rsidRPr="007A6BD7">
              <w:rPr>
                <w:sz w:val="28"/>
                <w:szCs w:val="28"/>
              </w:rPr>
              <w:t xml:space="preserve">корректировки </w:t>
            </w:r>
            <w:r w:rsidRPr="007A6BD7">
              <w:rPr>
                <w:spacing w:val="-3"/>
                <w:sz w:val="28"/>
                <w:szCs w:val="28"/>
              </w:rPr>
              <w:t>отклонений от плана.</w:t>
            </w:r>
          </w:p>
        </w:tc>
        <w:tc>
          <w:tcPr>
            <w:tcW w:w="1442" w:type="dxa"/>
            <w:tcBorders>
              <w:top w:val="single" w:sz="4" w:space="0" w:color="auto"/>
              <w:left w:val="single" w:sz="6" w:space="0" w:color="auto"/>
              <w:right w:val="single" w:sz="6" w:space="0" w:color="auto"/>
            </w:tcBorders>
            <w:shd w:val="clear" w:color="auto" w:fill="FFFFFF"/>
          </w:tcPr>
          <w:p w:rsidR="00DE4EB4" w:rsidRPr="007A6BD7" w:rsidRDefault="00DE4EB4" w:rsidP="00472DE6">
            <w:pPr>
              <w:shd w:val="clear" w:color="auto" w:fill="FFFFFF"/>
              <w:spacing w:line="256" w:lineRule="auto"/>
              <w:ind w:left="106"/>
            </w:pPr>
            <w:r w:rsidRPr="007A6BD7">
              <w:rPr>
                <w:spacing w:val="-1"/>
                <w:sz w:val="28"/>
                <w:szCs w:val="28"/>
              </w:rPr>
              <w:t>Низкий</w:t>
            </w:r>
          </w:p>
        </w:tc>
      </w:tr>
      <w:tr w:rsidR="00DE4EB4" w:rsidRPr="007A6BD7" w:rsidTr="00BC1AE3">
        <w:trPr>
          <w:trHeight w:val="1641"/>
        </w:trPr>
        <w:tc>
          <w:tcPr>
            <w:tcW w:w="2520"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5F025D">
            <w:pPr>
              <w:shd w:val="clear" w:color="auto" w:fill="FFFFFF"/>
              <w:spacing w:line="326" w:lineRule="exact"/>
              <w:ind w:left="34" w:right="125" w:firstLine="5"/>
            </w:pPr>
            <w:r w:rsidRPr="007A6BD7">
              <w:rPr>
                <w:b/>
                <w:bCs/>
                <w:sz w:val="28"/>
                <w:szCs w:val="28"/>
              </w:rPr>
              <w:t>Материально-</w:t>
            </w:r>
            <w:r w:rsidRPr="007A6BD7">
              <w:rPr>
                <w:b/>
                <w:bCs/>
                <w:spacing w:val="-2"/>
                <w:sz w:val="28"/>
                <w:szCs w:val="28"/>
              </w:rPr>
              <w:t>технический риск</w:t>
            </w:r>
          </w:p>
        </w:tc>
        <w:tc>
          <w:tcPr>
            <w:tcW w:w="2340"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5F025D">
            <w:pPr>
              <w:shd w:val="clear" w:color="auto" w:fill="FFFFFF"/>
              <w:spacing w:line="317" w:lineRule="exact"/>
              <w:ind w:right="149" w:firstLine="10"/>
            </w:pPr>
            <w:r w:rsidRPr="007A6BD7">
              <w:rPr>
                <w:sz w:val="28"/>
                <w:szCs w:val="28"/>
              </w:rPr>
              <w:t xml:space="preserve">Недостаточное </w:t>
            </w:r>
            <w:r w:rsidRPr="007A6BD7">
              <w:rPr>
                <w:spacing w:val="-2"/>
                <w:sz w:val="28"/>
                <w:szCs w:val="28"/>
              </w:rPr>
              <w:t xml:space="preserve">количество АРМ </w:t>
            </w:r>
            <w:r w:rsidRPr="007A6BD7">
              <w:rPr>
                <w:spacing w:val="-1"/>
                <w:sz w:val="28"/>
                <w:szCs w:val="28"/>
              </w:rPr>
              <w:t>учеников</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5F025D">
            <w:pPr>
              <w:shd w:val="clear" w:color="auto" w:fill="FFFFFF"/>
              <w:spacing w:line="322" w:lineRule="exact"/>
              <w:ind w:right="528" w:firstLine="14"/>
            </w:pPr>
            <w:r w:rsidRPr="007A6BD7">
              <w:rPr>
                <w:spacing w:val="1"/>
                <w:sz w:val="28"/>
                <w:szCs w:val="28"/>
              </w:rPr>
              <w:t xml:space="preserve">Приобретение АРМ </w:t>
            </w:r>
            <w:r w:rsidRPr="007A6BD7">
              <w:rPr>
                <w:spacing w:val="-1"/>
                <w:sz w:val="28"/>
                <w:szCs w:val="28"/>
              </w:rPr>
              <w:t xml:space="preserve">учеников на бюджетные и внебюджетные средства </w:t>
            </w:r>
          </w:p>
        </w:tc>
        <w:tc>
          <w:tcPr>
            <w:tcW w:w="1442" w:type="dxa"/>
            <w:tcBorders>
              <w:top w:val="single" w:sz="6" w:space="0" w:color="auto"/>
              <w:left w:val="single" w:sz="6" w:space="0" w:color="auto"/>
              <w:bottom w:val="single" w:sz="4" w:space="0" w:color="auto"/>
              <w:right w:val="single" w:sz="6" w:space="0" w:color="auto"/>
            </w:tcBorders>
            <w:shd w:val="clear" w:color="auto" w:fill="FFFFFF"/>
          </w:tcPr>
          <w:p w:rsidR="00DE4EB4" w:rsidRPr="007A6BD7" w:rsidRDefault="00DE4EB4" w:rsidP="005F025D">
            <w:pPr>
              <w:shd w:val="clear" w:color="auto" w:fill="FFFFFF"/>
              <w:spacing w:line="256" w:lineRule="auto"/>
              <w:ind w:left="77"/>
            </w:pPr>
            <w:r w:rsidRPr="007A6BD7">
              <w:rPr>
                <w:spacing w:val="-4"/>
                <w:sz w:val="28"/>
                <w:szCs w:val="28"/>
              </w:rPr>
              <w:t>Средний</w:t>
            </w:r>
          </w:p>
        </w:tc>
      </w:tr>
      <w:tr w:rsidR="00DE4EB4" w:rsidRPr="007A6BD7" w:rsidTr="00BC1AE3">
        <w:trPr>
          <w:trHeight w:val="2866"/>
        </w:trPr>
        <w:tc>
          <w:tcPr>
            <w:tcW w:w="2520" w:type="dxa"/>
            <w:tcBorders>
              <w:top w:val="single" w:sz="4" w:space="0" w:color="auto"/>
              <w:left w:val="single" w:sz="4" w:space="0" w:color="auto"/>
              <w:bottom w:val="single" w:sz="4" w:space="0" w:color="auto"/>
              <w:right w:val="single" w:sz="6" w:space="0" w:color="auto"/>
            </w:tcBorders>
            <w:shd w:val="clear" w:color="auto" w:fill="FFFFFF"/>
          </w:tcPr>
          <w:p w:rsidR="00DE4EB4" w:rsidRPr="007A6BD7" w:rsidRDefault="00DE4EB4" w:rsidP="00265B6C">
            <w:pPr>
              <w:shd w:val="clear" w:color="auto" w:fill="FFFFFF"/>
              <w:spacing w:line="317" w:lineRule="exact"/>
              <w:ind w:left="19" w:right="826" w:hanging="14"/>
            </w:pPr>
            <w:r w:rsidRPr="007A6BD7">
              <w:rPr>
                <w:b/>
                <w:bCs/>
                <w:spacing w:val="-1"/>
                <w:sz w:val="28"/>
                <w:szCs w:val="28"/>
              </w:rPr>
              <w:t xml:space="preserve">Личностные </w:t>
            </w:r>
            <w:r w:rsidRPr="007A6BD7">
              <w:rPr>
                <w:b/>
                <w:bCs/>
                <w:spacing w:val="-3"/>
                <w:sz w:val="28"/>
                <w:szCs w:val="28"/>
              </w:rPr>
              <w:t>риски</w:t>
            </w:r>
          </w:p>
        </w:tc>
        <w:tc>
          <w:tcPr>
            <w:tcW w:w="2340" w:type="dxa"/>
            <w:tcBorders>
              <w:top w:val="single" w:sz="4" w:space="0" w:color="auto"/>
              <w:left w:val="single" w:sz="6" w:space="0" w:color="auto"/>
              <w:bottom w:val="single" w:sz="4" w:space="0" w:color="auto"/>
              <w:right w:val="single" w:sz="6" w:space="0" w:color="auto"/>
            </w:tcBorders>
            <w:shd w:val="clear" w:color="auto" w:fill="FFFFFF"/>
          </w:tcPr>
          <w:p w:rsidR="00DE4EB4" w:rsidRPr="007A6BD7" w:rsidRDefault="00DE4EB4" w:rsidP="00265B6C">
            <w:pPr>
              <w:shd w:val="clear" w:color="auto" w:fill="FFFFFF"/>
              <w:spacing w:line="322" w:lineRule="exact"/>
              <w:ind w:hanging="5"/>
            </w:pPr>
            <w:r w:rsidRPr="007A6BD7">
              <w:rPr>
                <w:spacing w:val="-2"/>
                <w:sz w:val="28"/>
                <w:szCs w:val="28"/>
              </w:rPr>
              <w:t xml:space="preserve">Низкая мотивация </w:t>
            </w:r>
            <w:r w:rsidRPr="007A6BD7">
              <w:rPr>
                <w:sz w:val="28"/>
                <w:szCs w:val="28"/>
              </w:rPr>
              <w:t xml:space="preserve">педагогов к </w:t>
            </w:r>
            <w:r w:rsidRPr="007A6BD7">
              <w:rPr>
                <w:spacing w:val="-1"/>
                <w:sz w:val="28"/>
                <w:szCs w:val="28"/>
              </w:rPr>
              <w:t xml:space="preserve">участию в </w:t>
            </w:r>
            <w:r w:rsidRPr="007A6BD7">
              <w:rPr>
                <w:spacing w:val="1"/>
                <w:sz w:val="28"/>
                <w:szCs w:val="28"/>
              </w:rPr>
              <w:t>инновационной деятельности</w:t>
            </w:r>
          </w:p>
        </w:tc>
        <w:tc>
          <w:tcPr>
            <w:tcW w:w="3060" w:type="dxa"/>
            <w:tcBorders>
              <w:top w:val="single" w:sz="4" w:space="0" w:color="auto"/>
              <w:left w:val="single" w:sz="6" w:space="0" w:color="auto"/>
              <w:bottom w:val="single" w:sz="4" w:space="0" w:color="auto"/>
              <w:right w:val="single" w:sz="6" w:space="0" w:color="auto"/>
            </w:tcBorders>
            <w:shd w:val="clear" w:color="auto" w:fill="FFFFFF"/>
          </w:tcPr>
          <w:p w:rsidR="00DE4EB4" w:rsidRPr="007A6BD7" w:rsidRDefault="00DE4EB4" w:rsidP="00265B6C">
            <w:pPr>
              <w:shd w:val="clear" w:color="auto" w:fill="FFFFFF"/>
              <w:spacing w:line="322" w:lineRule="exact"/>
              <w:ind w:right="96" w:firstLine="5"/>
            </w:pPr>
            <w:r w:rsidRPr="007A6BD7">
              <w:rPr>
                <w:sz w:val="28"/>
                <w:szCs w:val="28"/>
              </w:rPr>
              <w:t xml:space="preserve">Организация для </w:t>
            </w:r>
            <w:r w:rsidRPr="007A6BD7">
              <w:rPr>
                <w:spacing w:val="-2"/>
                <w:sz w:val="28"/>
                <w:szCs w:val="28"/>
              </w:rPr>
              <w:t xml:space="preserve">педагогов консультаций, </w:t>
            </w:r>
            <w:r w:rsidRPr="007A6BD7">
              <w:rPr>
                <w:spacing w:val="-1"/>
                <w:sz w:val="28"/>
                <w:szCs w:val="28"/>
              </w:rPr>
              <w:t xml:space="preserve">семинаров по </w:t>
            </w:r>
            <w:r w:rsidRPr="007A6BD7">
              <w:rPr>
                <w:spacing w:val="1"/>
                <w:sz w:val="28"/>
                <w:szCs w:val="28"/>
              </w:rPr>
              <w:t xml:space="preserve">разъяснению сути </w:t>
            </w:r>
            <w:r w:rsidRPr="007A6BD7">
              <w:rPr>
                <w:sz w:val="28"/>
                <w:szCs w:val="28"/>
              </w:rPr>
              <w:t xml:space="preserve">инноваций и их </w:t>
            </w:r>
            <w:r w:rsidRPr="007A6BD7">
              <w:rPr>
                <w:spacing w:val="-2"/>
                <w:sz w:val="28"/>
                <w:szCs w:val="28"/>
              </w:rPr>
              <w:t xml:space="preserve">положительного влияния </w:t>
            </w:r>
            <w:r w:rsidRPr="007A6BD7">
              <w:rPr>
                <w:sz w:val="28"/>
                <w:szCs w:val="28"/>
              </w:rPr>
              <w:t xml:space="preserve">на качество образования и выполнение </w:t>
            </w:r>
            <w:r w:rsidRPr="007A6BD7">
              <w:rPr>
                <w:spacing w:val="-1"/>
                <w:sz w:val="28"/>
                <w:szCs w:val="28"/>
              </w:rPr>
              <w:t>требований ФГОС</w:t>
            </w:r>
          </w:p>
        </w:tc>
        <w:tc>
          <w:tcPr>
            <w:tcW w:w="1442" w:type="dxa"/>
            <w:tcBorders>
              <w:top w:val="single" w:sz="4" w:space="0" w:color="auto"/>
              <w:left w:val="single" w:sz="6" w:space="0" w:color="auto"/>
              <w:bottom w:val="single" w:sz="4" w:space="0" w:color="auto"/>
              <w:right w:val="single" w:sz="4" w:space="0" w:color="auto"/>
            </w:tcBorders>
            <w:shd w:val="clear" w:color="auto" w:fill="FFFFFF"/>
          </w:tcPr>
          <w:p w:rsidR="00DE4EB4" w:rsidRPr="007A6BD7" w:rsidRDefault="00DE4EB4" w:rsidP="00265B6C">
            <w:pPr>
              <w:shd w:val="clear" w:color="auto" w:fill="FFFFFF"/>
              <w:spacing w:line="256" w:lineRule="auto"/>
              <w:ind w:left="125"/>
            </w:pPr>
            <w:r w:rsidRPr="007A6BD7">
              <w:rPr>
                <w:spacing w:val="-1"/>
                <w:sz w:val="28"/>
                <w:szCs w:val="28"/>
              </w:rPr>
              <w:t>Низкий</w:t>
            </w:r>
          </w:p>
        </w:tc>
      </w:tr>
    </w:tbl>
    <w:p w:rsidR="00DE4EB4" w:rsidRDefault="00DE4EB4" w:rsidP="00D06501">
      <w:pPr>
        <w:jc w:val="center"/>
        <w:rPr>
          <w:b/>
          <w:sz w:val="28"/>
          <w:szCs w:val="28"/>
        </w:rPr>
      </w:pPr>
    </w:p>
    <w:p w:rsidR="00DE4EB4" w:rsidRPr="007A6BD7" w:rsidRDefault="00DE4EB4" w:rsidP="00D06501">
      <w:pPr>
        <w:jc w:val="center"/>
        <w:rPr>
          <w:b/>
          <w:sz w:val="28"/>
          <w:szCs w:val="28"/>
        </w:rPr>
      </w:pPr>
      <w:r>
        <w:rPr>
          <w:b/>
          <w:sz w:val="28"/>
          <w:szCs w:val="28"/>
        </w:rPr>
        <w:br w:type="page"/>
      </w:r>
      <w:r w:rsidRPr="007A6BD7">
        <w:rPr>
          <w:b/>
          <w:sz w:val="28"/>
          <w:szCs w:val="28"/>
        </w:rPr>
        <w:t>Основной состав участников инновационной деятельности</w:t>
      </w:r>
    </w:p>
    <w:tbl>
      <w:tblPr>
        <w:tblpPr w:leftFromText="180" w:rightFromText="180" w:vertAnchor="text" w:horzAnchor="margin" w:tblpXSpec="right" w:tblpY="220"/>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2340"/>
        <w:gridCol w:w="2554"/>
        <w:gridCol w:w="2160"/>
      </w:tblGrid>
      <w:tr w:rsidR="00DE4EB4" w:rsidRPr="007A6BD7" w:rsidTr="00BC1AE3">
        <w:tc>
          <w:tcPr>
            <w:tcW w:w="720" w:type="dxa"/>
          </w:tcPr>
          <w:p w:rsidR="00DE4EB4" w:rsidRPr="007A6BD7" w:rsidRDefault="00DE4EB4" w:rsidP="00BC1AE3">
            <w:pPr>
              <w:jc w:val="center"/>
              <w:rPr>
                <w:sz w:val="28"/>
                <w:szCs w:val="28"/>
              </w:rPr>
            </w:pPr>
            <w:r w:rsidRPr="007A6BD7">
              <w:rPr>
                <w:sz w:val="28"/>
                <w:szCs w:val="28"/>
              </w:rPr>
              <w:t>№</w:t>
            </w:r>
          </w:p>
          <w:p w:rsidR="00DE4EB4" w:rsidRPr="007A6BD7" w:rsidRDefault="00DE4EB4" w:rsidP="00BC1AE3">
            <w:pPr>
              <w:jc w:val="center"/>
              <w:rPr>
                <w:sz w:val="28"/>
                <w:szCs w:val="28"/>
              </w:rPr>
            </w:pPr>
            <w:r w:rsidRPr="007A6BD7">
              <w:rPr>
                <w:sz w:val="28"/>
                <w:szCs w:val="28"/>
              </w:rPr>
              <w:t>п/п</w:t>
            </w:r>
          </w:p>
        </w:tc>
        <w:tc>
          <w:tcPr>
            <w:tcW w:w="1980" w:type="dxa"/>
          </w:tcPr>
          <w:p w:rsidR="00DE4EB4" w:rsidRPr="007A6BD7" w:rsidRDefault="00DE4EB4" w:rsidP="00BC1AE3">
            <w:pPr>
              <w:jc w:val="center"/>
              <w:rPr>
                <w:sz w:val="28"/>
                <w:szCs w:val="28"/>
              </w:rPr>
            </w:pPr>
            <w:r w:rsidRPr="007A6BD7">
              <w:rPr>
                <w:sz w:val="28"/>
                <w:szCs w:val="28"/>
              </w:rPr>
              <w:t>фамилия, имя, отчество</w:t>
            </w:r>
          </w:p>
        </w:tc>
        <w:tc>
          <w:tcPr>
            <w:tcW w:w="2340" w:type="dxa"/>
          </w:tcPr>
          <w:p w:rsidR="00DE4EB4" w:rsidRPr="007A6BD7" w:rsidRDefault="00DE4EB4" w:rsidP="00BC1AE3">
            <w:pPr>
              <w:jc w:val="center"/>
              <w:rPr>
                <w:sz w:val="28"/>
                <w:szCs w:val="28"/>
              </w:rPr>
            </w:pPr>
            <w:r w:rsidRPr="007A6BD7">
              <w:rPr>
                <w:sz w:val="28"/>
                <w:szCs w:val="28"/>
              </w:rPr>
              <w:t>образование: учебное заведение, год окончания</w:t>
            </w:r>
          </w:p>
        </w:tc>
        <w:tc>
          <w:tcPr>
            <w:tcW w:w="2554" w:type="dxa"/>
          </w:tcPr>
          <w:p w:rsidR="00DE4EB4" w:rsidRPr="007A6BD7" w:rsidRDefault="00DE4EB4" w:rsidP="00BC1AE3">
            <w:pPr>
              <w:jc w:val="center"/>
              <w:rPr>
                <w:sz w:val="28"/>
                <w:szCs w:val="28"/>
              </w:rPr>
            </w:pPr>
            <w:r w:rsidRPr="007A6BD7">
              <w:rPr>
                <w:sz w:val="28"/>
                <w:szCs w:val="28"/>
              </w:rPr>
              <w:t>должность</w:t>
            </w:r>
          </w:p>
        </w:tc>
        <w:tc>
          <w:tcPr>
            <w:tcW w:w="2160" w:type="dxa"/>
          </w:tcPr>
          <w:p w:rsidR="00DE4EB4" w:rsidRPr="007A6BD7" w:rsidRDefault="00DE4EB4" w:rsidP="00BC1AE3">
            <w:pPr>
              <w:jc w:val="center"/>
              <w:rPr>
                <w:sz w:val="28"/>
                <w:szCs w:val="28"/>
              </w:rPr>
            </w:pPr>
            <w:r w:rsidRPr="007A6BD7">
              <w:rPr>
                <w:sz w:val="28"/>
                <w:szCs w:val="28"/>
              </w:rPr>
              <w:t>роль в инновационной деятельности</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jc w:val="both"/>
              <w:rPr>
                <w:sz w:val="28"/>
                <w:szCs w:val="28"/>
              </w:rPr>
            </w:pPr>
            <w:r w:rsidRPr="007A6BD7">
              <w:rPr>
                <w:sz w:val="28"/>
                <w:szCs w:val="28"/>
              </w:rPr>
              <w:t>Сук Татьяна Анатольевна</w:t>
            </w:r>
          </w:p>
        </w:tc>
        <w:tc>
          <w:tcPr>
            <w:tcW w:w="2340" w:type="dxa"/>
          </w:tcPr>
          <w:p w:rsidR="00DE4EB4" w:rsidRPr="007A6BD7" w:rsidRDefault="00DE4EB4" w:rsidP="00BC1AE3">
            <w:pPr>
              <w:jc w:val="both"/>
              <w:rPr>
                <w:sz w:val="28"/>
                <w:szCs w:val="28"/>
              </w:rPr>
            </w:pPr>
            <w:r w:rsidRPr="007A6BD7">
              <w:rPr>
                <w:sz w:val="28"/>
                <w:szCs w:val="28"/>
              </w:rPr>
              <w:t xml:space="preserve">высшее, КемГУ, </w:t>
            </w:r>
            <w:smartTag w:uri="urn:schemas-microsoft-com:office:smarttags" w:element="metricconverter">
              <w:smartTagPr>
                <w:attr w:name="ProductID" w:val="1980 г"/>
              </w:smartTagPr>
              <w:r w:rsidRPr="007A6BD7">
                <w:rPr>
                  <w:sz w:val="28"/>
                  <w:szCs w:val="28"/>
                </w:rPr>
                <w:t>1980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 xml:space="preserve">директор </w:t>
            </w:r>
          </w:p>
        </w:tc>
        <w:tc>
          <w:tcPr>
            <w:tcW w:w="2160" w:type="dxa"/>
          </w:tcPr>
          <w:p w:rsidR="00DE4EB4" w:rsidRPr="007A6BD7" w:rsidRDefault="00DE4EB4" w:rsidP="00BC1AE3">
            <w:pPr>
              <w:jc w:val="center"/>
              <w:rPr>
                <w:sz w:val="28"/>
                <w:szCs w:val="28"/>
              </w:rPr>
            </w:pPr>
            <w:r w:rsidRPr="007A6BD7">
              <w:rPr>
                <w:sz w:val="28"/>
                <w:szCs w:val="28"/>
              </w:rPr>
              <w:t>Руководитель инновационной работы</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jc w:val="both"/>
              <w:rPr>
                <w:sz w:val="28"/>
                <w:szCs w:val="28"/>
              </w:rPr>
            </w:pPr>
            <w:r w:rsidRPr="007A6BD7">
              <w:rPr>
                <w:sz w:val="28"/>
                <w:szCs w:val="28"/>
              </w:rPr>
              <w:t>Леонова Ольга Николаевна</w:t>
            </w:r>
          </w:p>
        </w:tc>
        <w:tc>
          <w:tcPr>
            <w:tcW w:w="2340" w:type="dxa"/>
          </w:tcPr>
          <w:p w:rsidR="00DE4EB4" w:rsidRPr="007A6BD7" w:rsidRDefault="00DE4EB4" w:rsidP="00BC1AE3">
            <w:pPr>
              <w:jc w:val="both"/>
              <w:rPr>
                <w:sz w:val="28"/>
                <w:szCs w:val="28"/>
              </w:rPr>
            </w:pPr>
            <w:r w:rsidRPr="007A6BD7">
              <w:rPr>
                <w:sz w:val="28"/>
                <w:szCs w:val="28"/>
              </w:rPr>
              <w:t xml:space="preserve">высшее, КемГУ, </w:t>
            </w:r>
            <w:smartTag w:uri="urn:schemas-microsoft-com:office:smarttags" w:element="metricconverter">
              <w:smartTagPr>
                <w:attr w:name="ProductID" w:val="1988 г"/>
              </w:smartTagPr>
              <w:r w:rsidRPr="007A6BD7">
                <w:rPr>
                  <w:sz w:val="28"/>
                  <w:szCs w:val="28"/>
                </w:rPr>
                <w:t>1988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 xml:space="preserve">заместитель директора по УВР  </w:t>
            </w:r>
          </w:p>
        </w:tc>
        <w:tc>
          <w:tcPr>
            <w:tcW w:w="2160" w:type="dxa"/>
          </w:tcPr>
          <w:p w:rsidR="00DE4EB4" w:rsidRPr="007A6BD7" w:rsidRDefault="00DE4EB4" w:rsidP="00BC1AE3">
            <w:pPr>
              <w:jc w:val="center"/>
              <w:rPr>
                <w:sz w:val="28"/>
                <w:szCs w:val="28"/>
              </w:rPr>
            </w:pPr>
            <w:r w:rsidRPr="007A6BD7">
              <w:rPr>
                <w:sz w:val="28"/>
                <w:szCs w:val="28"/>
              </w:rPr>
              <w:t>Член координационного совета</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jc w:val="both"/>
              <w:rPr>
                <w:sz w:val="28"/>
                <w:szCs w:val="28"/>
              </w:rPr>
            </w:pPr>
            <w:r w:rsidRPr="007A6BD7">
              <w:rPr>
                <w:sz w:val="28"/>
                <w:szCs w:val="28"/>
              </w:rPr>
              <w:t>Кудрина Ирина Юрьевна</w:t>
            </w:r>
          </w:p>
        </w:tc>
        <w:tc>
          <w:tcPr>
            <w:tcW w:w="2340" w:type="dxa"/>
          </w:tcPr>
          <w:p w:rsidR="00DE4EB4" w:rsidRPr="007A6BD7" w:rsidRDefault="00DE4EB4" w:rsidP="00BC1AE3">
            <w:pPr>
              <w:jc w:val="both"/>
              <w:rPr>
                <w:sz w:val="28"/>
                <w:szCs w:val="28"/>
              </w:rPr>
            </w:pPr>
            <w:r w:rsidRPr="007A6BD7">
              <w:rPr>
                <w:sz w:val="28"/>
                <w:szCs w:val="28"/>
              </w:rPr>
              <w:t xml:space="preserve">высшее, НГПИ, </w:t>
            </w:r>
            <w:smartTag w:uri="urn:schemas-microsoft-com:office:smarttags" w:element="metricconverter">
              <w:smartTagPr>
                <w:attr w:name="ProductID" w:val="1999 г"/>
              </w:smartTagPr>
              <w:r w:rsidRPr="007A6BD7">
                <w:rPr>
                  <w:sz w:val="28"/>
                  <w:szCs w:val="28"/>
                </w:rPr>
                <w:t>1999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информатики</w:t>
            </w:r>
          </w:p>
        </w:tc>
        <w:tc>
          <w:tcPr>
            <w:tcW w:w="2160" w:type="dxa"/>
          </w:tcPr>
          <w:p w:rsidR="00DE4EB4" w:rsidRPr="007A6BD7" w:rsidRDefault="00DE4EB4" w:rsidP="00BC1AE3">
            <w:pPr>
              <w:jc w:val="center"/>
              <w:rPr>
                <w:sz w:val="28"/>
                <w:szCs w:val="28"/>
              </w:rPr>
            </w:pPr>
            <w:r w:rsidRPr="007A6BD7">
              <w:rPr>
                <w:sz w:val="28"/>
                <w:szCs w:val="28"/>
              </w:rPr>
              <w:t>Член координационного совета</w:t>
            </w:r>
          </w:p>
          <w:p w:rsidR="00DE4EB4" w:rsidRPr="007A6BD7" w:rsidRDefault="00DE4EB4" w:rsidP="00BC1AE3">
            <w:pPr>
              <w:jc w:val="center"/>
              <w:rPr>
                <w:sz w:val="28"/>
                <w:szCs w:val="28"/>
              </w:rPr>
            </w:pP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jc w:val="both"/>
              <w:rPr>
                <w:sz w:val="28"/>
                <w:szCs w:val="28"/>
              </w:rPr>
            </w:pPr>
            <w:r w:rsidRPr="007A6BD7">
              <w:rPr>
                <w:sz w:val="28"/>
                <w:szCs w:val="28"/>
              </w:rPr>
              <w:t>Игнатьева Татьяна Владимировна</w:t>
            </w:r>
          </w:p>
        </w:tc>
        <w:tc>
          <w:tcPr>
            <w:tcW w:w="2340" w:type="dxa"/>
          </w:tcPr>
          <w:p w:rsidR="00DE4EB4" w:rsidRPr="007A6BD7" w:rsidRDefault="00DE4EB4" w:rsidP="00BC1AE3">
            <w:pPr>
              <w:rPr>
                <w:sz w:val="28"/>
                <w:szCs w:val="28"/>
              </w:rPr>
            </w:pPr>
            <w:r w:rsidRPr="007A6BD7">
              <w:rPr>
                <w:sz w:val="28"/>
                <w:szCs w:val="28"/>
              </w:rPr>
              <w:t xml:space="preserve">высшее. Псковский педагогический институт им. С.М. Кирова, </w:t>
            </w:r>
            <w:smartTag w:uri="urn:schemas-microsoft-com:office:smarttags" w:element="metricconverter">
              <w:smartTagPr>
                <w:attr w:name="ProductID" w:val="1972 г"/>
              </w:smartTagPr>
              <w:r w:rsidRPr="007A6BD7">
                <w:rPr>
                  <w:sz w:val="28"/>
                  <w:szCs w:val="28"/>
                </w:rPr>
                <w:t>1972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химии</w:t>
            </w:r>
          </w:p>
        </w:tc>
        <w:tc>
          <w:tcPr>
            <w:tcW w:w="2160" w:type="dxa"/>
          </w:tcPr>
          <w:p w:rsidR="00DE4EB4" w:rsidRPr="007A6BD7" w:rsidRDefault="00DE4EB4" w:rsidP="00BC1AE3">
            <w:pPr>
              <w:jc w:val="center"/>
              <w:rPr>
                <w:sz w:val="28"/>
                <w:szCs w:val="28"/>
              </w:rPr>
            </w:pPr>
            <w:r w:rsidRPr="007A6BD7">
              <w:rPr>
                <w:sz w:val="28"/>
                <w:szCs w:val="28"/>
              </w:rPr>
              <w:t>Руководитель творческой группы</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jc w:val="both"/>
              <w:rPr>
                <w:sz w:val="28"/>
                <w:szCs w:val="28"/>
              </w:rPr>
            </w:pPr>
            <w:r w:rsidRPr="007A6BD7">
              <w:rPr>
                <w:sz w:val="28"/>
                <w:szCs w:val="28"/>
              </w:rPr>
              <w:t>Кабачкова Любовь Михайловна</w:t>
            </w:r>
          </w:p>
        </w:tc>
        <w:tc>
          <w:tcPr>
            <w:tcW w:w="2340" w:type="dxa"/>
          </w:tcPr>
          <w:p w:rsidR="00DE4EB4" w:rsidRPr="007A6BD7" w:rsidRDefault="00DE4EB4" w:rsidP="00BC1AE3">
            <w:pPr>
              <w:jc w:val="both"/>
              <w:rPr>
                <w:sz w:val="28"/>
                <w:szCs w:val="28"/>
              </w:rPr>
            </w:pPr>
            <w:r w:rsidRPr="007A6BD7">
              <w:rPr>
                <w:sz w:val="28"/>
                <w:szCs w:val="28"/>
              </w:rPr>
              <w:t xml:space="preserve">высшее, КемГУ, </w:t>
            </w:r>
            <w:smartTag w:uri="urn:schemas-microsoft-com:office:smarttags" w:element="metricconverter">
              <w:smartTagPr>
                <w:attr w:name="ProductID" w:val="1984 г"/>
              </w:smartTagPr>
              <w:r w:rsidRPr="007A6BD7">
                <w:rPr>
                  <w:sz w:val="28"/>
                  <w:szCs w:val="28"/>
                </w:rPr>
                <w:t>1984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физики</w:t>
            </w:r>
          </w:p>
        </w:tc>
        <w:tc>
          <w:tcPr>
            <w:tcW w:w="2160" w:type="dxa"/>
          </w:tcPr>
          <w:p w:rsidR="00DE4EB4" w:rsidRDefault="00DE4EB4" w:rsidP="00BC1AE3">
            <w:pPr>
              <w:jc w:val="center"/>
              <w:rPr>
                <w:sz w:val="28"/>
                <w:szCs w:val="28"/>
              </w:rPr>
            </w:pPr>
            <w:r w:rsidRPr="007A6BD7">
              <w:rPr>
                <w:sz w:val="28"/>
                <w:szCs w:val="28"/>
              </w:rPr>
              <w:t>Руководитель методического объединения</w:t>
            </w:r>
            <w:r>
              <w:rPr>
                <w:sz w:val="28"/>
                <w:szCs w:val="28"/>
              </w:rPr>
              <w:t>,</w:t>
            </w:r>
          </w:p>
          <w:p w:rsidR="00DE4EB4" w:rsidRPr="007A6BD7" w:rsidRDefault="00DE4EB4" w:rsidP="00BC1AE3">
            <w:pPr>
              <w:jc w:val="center"/>
              <w:rPr>
                <w:sz w:val="28"/>
                <w:szCs w:val="28"/>
              </w:rPr>
            </w:pPr>
            <w:r w:rsidRPr="007A6BD7">
              <w:rPr>
                <w:sz w:val="28"/>
                <w:szCs w:val="28"/>
              </w:rPr>
              <w:t>участник эксперимента</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rPr>
                <w:sz w:val="28"/>
                <w:szCs w:val="28"/>
              </w:rPr>
            </w:pPr>
            <w:r w:rsidRPr="007A6BD7">
              <w:rPr>
                <w:sz w:val="28"/>
                <w:szCs w:val="28"/>
              </w:rPr>
              <w:t>Соболева Валентина Тимофеевна</w:t>
            </w:r>
          </w:p>
        </w:tc>
        <w:tc>
          <w:tcPr>
            <w:tcW w:w="2340" w:type="dxa"/>
          </w:tcPr>
          <w:p w:rsidR="00DE4EB4" w:rsidRPr="007A6BD7" w:rsidRDefault="00DE4EB4" w:rsidP="00BC1AE3">
            <w:pPr>
              <w:jc w:val="both"/>
              <w:rPr>
                <w:sz w:val="28"/>
                <w:szCs w:val="28"/>
              </w:rPr>
            </w:pPr>
            <w:r w:rsidRPr="007A6BD7">
              <w:rPr>
                <w:sz w:val="28"/>
                <w:szCs w:val="28"/>
              </w:rPr>
              <w:t xml:space="preserve">высшее, Семипалатинский пединститут, </w:t>
            </w:r>
            <w:smartTag w:uri="urn:schemas-microsoft-com:office:smarttags" w:element="metricconverter">
              <w:smartTagPr>
                <w:attr w:name="ProductID" w:val="1980 г"/>
              </w:smartTagPr>
              <w:r w:rsidRPr="007A6BD7">
                <w:rPr>
                  <w:sz w:val="28"/>
                  <w:szCs w:val="28"/>
                </w:rPr>
                <w:t>1980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русского языка и литературы</w:t>
            </w:r>
          </w:p>
        </w:tc>
        <w:tc>
          <w:tcPr>
            <w:tcW w:w="2160" w:type="dxa"/>
          </w:tcPr>
          <w:p w:rsidR="00DE4EB4" w:rsidRPr="007A6BD7" w:rsidRDefault="00DE4EB4" w:rsidP="00BC1AE3">
            <w:pPr>
              <w:jc w:val="center"/>
              <w:rPr>
                <w:sz w:val="28"/>
                <w:szCs w:val="28"/>
              </w:rPr>
            </w:pPr>
            <w:r w:rsidRPr="007A6BD7">
              <w:rPr>
                <w:sz w:val="28"/>
                <w:szCs w:val="28"/>
              </w:rPr>
              <w:t>Руководитель методического объединения</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rPr>
                <w:sz w:val="28"/>
                <w:szCs w:val="28"/>
              </w:rPr>
            </w:pPr>
            <w:r w:rsidRPr="007A6BD7">
              <w:rPr>
                <w:sz w:val="28"/>
                <w:szCs w:val="28"/>
              </w:rPr>
              <w:t>Щекотько Евгения Григорьевна</w:t>
            </w:r>
          </w:p>
        </w:tc>
        <w:tc>
          <w:tcPr>
            <w:tcW w:w="2340" w:type="dxa"/>
          </w:tcPr>
          <w:p w:rsidR="00DE4EB4" w:rsidRPr="007A6BD7" w:rsidRDefault="00DE4EB4" w:rsidP="00BC1AE3">
            <w:pPr>
              <w:jc w:val="both"/>
              <w:rPr>
                <w:sz w:val="28"/>
                <w:szCs w:val="28"/>
              </w:rPr>
            </w:pPr>
            <w:r w:rsidRPr="007A6BD7">
              <w:rPr>
                <w:sz w:val="28"/>
                <w:szCs w:val="28"/>
              </w:rPr>
              <w:t xml:space="preserve">высшее, НГПИ, </w:t>
            </w:r>
            <w:smartTag w:uri="urn:schemas-microsoft-com:office:smarttags" w:element="metricconverter">
              <w:smartTagPr>
                <w:attr w:name="ProductID" w:val="2000 г"/>
              </w:smartTagPr>
              <w:r w:rsidRPr="007A6BD7">
                <w:rPr>
                  <w:sz w:val="28"/>
                  <w:szCs w:val="28"/>
                </w:rPr>
                <w:t>2000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начальных классов</w:t>
            </w:r>
          </w:p>
        </w:tc>
        <w:tc>
          <w:tcPr>
            <w:tcW w:w="2160" w:type="dxa"/>
          </w:tcPr>
          <w:p w:rsidR="00DE4EB4" w:rsidRPr="007A6BD7" w:rsidRDefault="00DE4EB4" w:rsidP="00BC1AE3">
            <w:pPr>
              <w:jc w:val="center"/>
              <w:rPr>
                <w:sz w:val="28"/>
                <w:szCs w:val="28"/>
              </w:rPr>
            </w:pPr>
            <w:r w:rsidRPr="007A6BD7">
              <w:rPr>
                <w:sz w:val="28"/>
                <w:szCs w:val="28"/>
              </w:rPr>
              <w:t>Руководитель творческой группы</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jc w:val="both"/>
              <w:rPr>
                <w:sz w:val="28"/>
                <w:szCs w:val="28"/>
              </w:rPr>
            </w:pPr>
            <w:r w:rsidRPr="007A6BD7">
              <w:rPr>
                <w:sz w:val="28"/>
                <w:szCs w:val="28"/>
              </w:rPr>
              <w:t>Понамарева Светлана Борисовна</w:t>
            </w:r>
          </w:p>
        </w:tc>
        <w:tc>
          <w:tcPr>
            <w:tcW w:w="2340" w:type="dxa"/>
          </w:tcPr>
          <w:p w:rsidR="00DE4EB4" w:rsidRPr="007A6BD7" w:rsidRDefault="00DE4EB4" w:rsidP="00BC1AE3">
            <w:pPr>
              <w:jc w:val="both"/>
              <w:rPr>
                <w:sz w:val="28"/>
                <w:szCs w:val="28"/>
              </w:rPr>
            </w:pPr>
            <w:r w:rsidRPr="007A6BD7">
              <w:rPr>
                <w:sz w:val="28"/>
                <w:szCs w:val="28"/>
              </w:rPr>
              <w:t xml:space="preserve">высшее, НГПИ, </w:t>
            </w:r>
            <w:smartTag w:uri="urn:schemas-microsoft-com:office:smarttags" w:element="metricconverter">
              <w:smartTagPr>
                <w:attr w:name="ProductID" w:val="1986 г"/>
              </w:smartTagPr>
              <w:r w:rsidRPr="007A6BD7">
                <w:rPr>
                  <w:sz w:val="28"/>
                  <w:szCs w:val="28"/>
                </w:rPr>
                <w:t>1986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начальных классов</w:t>
            </w:r>
          </w:p>
        </w:tc>
        <w:tc>
          <w:tcPr>
            <w:tcW w:w="2160" w:type="dxa"/>
          </w:tcPr>
          <w:p w:rsidR="00DE4EB4" w:rsidRPr="007A6BD7" w:rsidRDefault="00DE4EB4" w:rsidP="00BC1AE3">
            <w:pPr>
              <w:jc w:val="center"/>
              <w:rPr>
                <w:sz w:val="28"/>
                <w:szCs w:val="28"/>
              </w:rPr>
            </w:pPr>
            <w:r w:rsidRPr="007A6BD7">
              <w:rPr>
                <w:sz w:val="28"/>
                <w:szCs w:val="28"/>
              </w:rPr>
              <w:t>Руководитель методического объединения</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rPr>
                <w:sz w:val="28"/>
                <w:szCs w:val="28"/>
              </w:rPr>
            </w:pPr>
            <w:r w:rsidRPr="007A6BD7">
              <w:rPr>
                <w:sz w:val="28"/>
                <w:szCs w:val="28"/>
              </w:rPr>
              <w:t>Вдовина Олеся Васильевна</w:t>
            </w:r>
          </w:p>
        </w:tc>
        <w:tc>
          <w:tcPr>
            <w:tcW w:w="2340" w:type="dxa"/>
          </w:tcPr>
          <w:p w:rsidR="00DE4EB4" w:rsidRPr="007A6BD7" w:rsidRDefault="00DE4EB4" w:rsidP="00BC1AE3">
            <w:pPr>
              <w:rPr>
                <w:sz w:val="28"/>
                <w:szCs w:val="28"/>
              </w:rPr>
            </w:pPr>
            <w:r w:rsidRPr="007A6BD7">
              <w:rPr>
                <w:sz w:val="28"/>
                <w:szCs w:val="28"/>
              </w:rPr>
              <w:t xml:space="preserve">высшее, НГПА, </w:t>
            </w:r>
            <w:smartTag w:uri="urn:schemas-microsoft-com:office:smarttags" w:element="metricconverter">
              <w:smartTagPr>
                <w:attr w:name="ProductID" w:val="2011 г"/>
              </w:smartTagPr>
              <w:r w:rsidRPr="007A6BD7">
                <w:rPr>
                  <w:sz w:val="28"/>
                  <w:szCs w:val="28"/>
                </w:rPr>
                <w:t>2011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математики и информатики</w:t>
            </w:r>
          </w:p>
        </w:tc>
        <w:tc>
          <w:tcPr>
            <w:tcW w:w="2160" w:type="dxa"/>
          </w:tcPr>
          <w:p w:rsidR="00DE4EB4" w:rsidRPr="007A6BD7" w:rsidRDefault="00DE4EB4" w:rsidP="00BC1AE3">
            <w:pPr>
              <w:jc w:val="center"/>
              <w:rPr>
                <w:sz w:val="28"/>
                <w:szCs w:val="28"/>
              </w:rPr>
            </w:pPr>
            <w:r w:rsidRPr="007A6BD7">
              <w:rPr>
                <w:sz w:val="28"/>
                <w:szCs w:val="28"/>
              </w:rPr>
              <w:t>Участник эксперимента</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rPr>
                <w:sz w:val="28"/>
                <w:szCs w:val="28"/>
              </w:rPr>
            </w:pPr>
            <w:r w:rsidRPr="007A6BD7">
              <w:rPr>
                <w:sz w:val="28"/>
                <w:szCs w:val="28"/>
              </w:rPr>
              <w:t>Юдин Евгений Александрович</w:t>
            </w:r>
          </w:p>
        </w:tc>
        <w:tc>
          <w:tcPr>
            <w:tcW w:w="2340" w:type="dxa"/>
          </w:tcPr>
          <w:p w:rsidR="00DE4EB4" w:rsidRPr="007A6BD7" w:rsidRDefault="00DE4EB4" w:rsidP="00BC1AE3">
            <w:pPr>
              <w:jc w:val="both"/>
              <w:rPr>
                <w:sz w:val="28"/>
                <w:szCs w:val="28"/>
              </w:rPr>
            </w:pPr>
            <w:r w:rsidRPr="007A6BD7">
              <w:rPr>
                <w:sz w:val="28"/>
                <w:szCs w:val="28"/>
              </w:rPr>
              <w:t>студент заочного отделения НГПА</w:t>
            </w:r>
          </w:p>
        </w:tc>
        <w:tc>
          <w:tcPr>
            <w:tcW w:w="2554" w:type="dxa"/>
          </w:tcPr>
          <w:p w:rsidR="00DE4EB4" w:rsidRPr="007A6BD7" w:rsidRDefault="00DE4EB4" w:rsidP="00BC1AE3">
            <w:pPr>
              <w:jc w:val="both"/>
              <w:rPr>
                <w:sz w:val="28"/>
                <w:szCs w:val="28"/>
              </w:rPr>
            </w:pPr>
            <w:r w:rsidRPr="007A6BD7">
              <w:rPr>
                <w:sz w:val="28"/>
                <w:szCs w:val="28"/>
              </w:rPr>
              <w:t>техник-программист</w:t>
            </w:r>
          </w:p>
        </w:tc>
        <w:tc>
          <w:tcPr>
            <w:tcW w:w="2160" w:type="dxa"/>
          </w:tcPr>
          <w:p w:rsidR="00DE4EB4" w:rsidRPr="007A6BD7" w:rsidRDefault="00DE4EB4" w:rsidP="00BC1AE3">
            <w:pPr>
              <w:jc w:val="center"/>
              <w:rPr>
                <w:sz w:val="28"/>
                <w:szCs w:val="28"/>
              </w:rPr>
            </w:pPr>
            <w:r w:rsidRPr="007A6BD7">
              <w:rPr>
                <w:sz w:val="28"/>
                <w:szCs w:val="28"/>
              </w:rPr>
              <w:t>Член координационного совета</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rPr>
                <w:sz w:val="28"/>
                <w:szCs w:val="28"/>
              </w:rPr>
            </w:pPr>
            <w:r w:rsidRPr="007A6BD7">
              <w:rPr>
                <w:sz w:val="28"/>
                <w:szCs w:val="28"/>
              </w:rPr>
              <w:t>Журавлева Людмила Леонидовна</w:t>
            </w:r>
          </w:p>
        </w:tc>
        <w:tc>
          <w:tcPr>
            <w:tcW w:w="2340" w:type="dxa"/>
          </w:tcPr>
          <w:p w:rsidR="00DE4EB4" w:rsidRPr="007A6BD7" w:rsidRDefault="00DE4EB4" w:rsidP="00BC1AE3">
            <w:pPr>
              <w:jc w:val="both"/>
              <w:rPr>
                <w:sz w:val="28"/>
                <w:szCs w:val="28"/>
              </w:rPr>
            </w:pPr>
            <w:r w:rsidRPr="007A6BD7">
              <w:rPr>
                <w:sz w:val="28"/>
                <w:szCs w:val="28"/>
              </w:rPr>
              <w:t xml:space="preserve">высшее, СМИ, </w:t>
            </w:r>
            <w:smartTag w:uri="urn:schemas-microsoft-com:office:smarttags" w:element="metricconverter">
              <w:smartTagPr>
                <w:attr w:name="ProductID" w:val="1976 г"/>
              </w:smartTagPr>
              <w:r w:rsidRPr="007A6BD7">
                <w:rPr>
                  <w:sz w:val="28"/>
                  <w:szCs w:val="28"/>
                </w:rPr>
                <w:t>1976 г</w:t>
              </w:r>
            </w:smartTag>
            <w:r w:rsidRPr="007A6BD7">
              <w:rPr>
                <w:sz w:val="28"/>
                <w:szCs w:val="28"/>
              </w:rPr>
              <w:t>.</w:t>
            </w:r>
          </w:p>
        </w:tc>
        <w:tc>
          <w:tcPr>
            <w:tcW w:w="2554" w:type="dxa"/>
          </w:tcPr>
          <w:p w:rsidR="00DE4EB4" w:rsidRPr="007A6BD7" w:rsidRDefault="00DE4EB4" w:rsidP="00BC1AE3">
            <w:pPr>
              <w:jc w:val="both"/>
              <w:rPr>
                <w:sz w:val="28"/>
                <w:szCs w:val="28"/>
              </w:rPr>
            </w:pPr>
            <w:r w:rsidRPr="007A6BD7">
              <w:rPr>
                <w:sz w:val="28"/>
                <w:szCs w:val="28"/>
              </w:rPr>
              <w:t>учитель ИЗО</w:t>
            </w:r>
          </w:p>
        </w:tc>
        <w:tc>
          <w:tcPr>
            <w:tcW w:w="2160" w:type="dxa"/>
          </w:tcPr>
          <w:p w:rsidR="00DE4EB4" w:rsidRPr="007A6BD7" w:rsidRDefault="00DE4EB4" w:rsidP="00BC1AE3">
            <w:pPr>
              <w:jc w:val="center"/>
              <w:rPr>
                <w:sz w:val="28"/>
                <w:szCs w:val="28"/>
              </w:rPr>
            </w:pPr>
            <w:r w:rsidRPr="007A6BD7">
              <w:rPr>
                <w:sz w:val="28"/>
                <w:szCs w:val="28"/>
              </w:rPr>
              <w:t>Участник эксперимента</w:t>
            </w:r>
          </w:p>
        </w:tc>
      </w:tr>
      <w:tr w:rsidR="00DE4EB4" w:rsidRPr="007A6BD7" w:rsidTr="00BC1AE3">
        <w:tc>
          <w:tcPr>
            <w:tcW w:w="720" w:type="dxa"/>
          </w:tcPr>
          <w:p w:rsidR="00DE4EB4" w:rsidRPr="007A6BD7" w:rsidRDefault="00DE4EB4" w:rsidP="00BC1AE3">
            <w:pPr>
              <w:widowControl/>
              <w:numPr>
                <w:ilvl w:val="0"/>
                <w:numId w:val="14"/>
              </w:numPr>
              <w:autoSpaceDE/>
              <w:autoSpaceDN/>
              <w:adjustRightInd/>
              <w:jc w:val="both"/>
              <w:rPr>
                <w:sz w:val="28"/>
                <w:szCs w:val="28"/>
              </w:rPr>
            </w:pPr>
          </w:p>
        </w:tc>
        <w:tc>
          <w:tcPr>
            <w:tcW w:w="1980" w:type="dxa"/>
          </w:tcPr>
          <w:p w:rsidR="00DE4EB4" w:rsidRPr="007A6BD7" w:rsidRDefault="00DE4EB4" w:rsidP="00BC1AE3">
            <w:pPr>
              <w:rPr>
                <w:sz w:val="28"/>
                <w:szCs w:val="28"/>
              </w:rPr>
            </w:pPr>
            <w:r w:rsidRPr="007A6BD7">
              <w:rPr>
                <w:sz w:val="28"/>
                <w:szCs w:val="28"/>
              </w:rPr>
              <w:t>Клочкова Надежда Евгеньевна</w:t>
            </w:r>
          </w:p>
        </w:tc>
        <w:tc>
          <w:tcPr>
            <w:tcW w:w="2340" w:type="dxa"/>
          </w:tcPr>
          <w:p w:rsidR="00DE4EB4" w:rsidRPr="007A6BD7" w:rsidRDefault="00DE4EB4" w:rsidP="00BC1AE3">
            <w:pPr>
              <w:jc w:val="both"/>
              <w:rPr>
                <w:sz w:val="28"/>
                <w:szCs w:val="28"/>
              </w:rPr>
            </w:pPr>
            <w:r w:rsidRPr="007A6BD7">
              <w:rPr>
                <w:sz w:val="28"/>
                <w:szCs w:val="28"/>
              </w:rPr>
              <w:t>высшее, КемГУ, 1977г.</w:t>
            </w:r>
          </w:p>
        </w:tc>
        <w:tc>
          <w:tcPr>
            <w:tcW w:w="2554" w:type="dxa"/>
          </w:tcPr>
          <w:p w:rsidR="00DE4EB4" w:rsidRPr="007A6BD7" w:rsidRDefault="00DE4EB4" w:rsidP="00BC1AE3">
            <w:pPr>
              <w:jc w:val="both"/>
              <w:rPr>
                <w:sz w:val="28"/>
                <w:szCs w:val="28"/>
              </w:rPr>
            </w:pPr>
            <w:r w:rsidRPr="007A6BD7">
              <w:rPr>
                <w:sz w:val="28"/>
                <w:szCs w:val="28"/>
              </w:rPr>
              <w:t>заведующий библиотекой</w:t>
            </w:r>
          </w:p>
        </w:tc>
        <w:tc>
          <w:tcPr>
            <w:tcW w:w="2160" w:type="dxa"/>
          </w:tcPr>
          <w:p w:rsidR="00DE4EB4" w:rsidRPr="007A6BD7" w:rsidRDefault="00DE4EB4" w:rsidP="00BC1AE3">
            <w:pPr>
              <w:jc w:val="center"/>
              <w:rPr>
                <w:sz w:val="28"/>
                <w:szCs w:val="28"/>
              </w:rPr>
            </w:pPr>
            <w:r w:rsidRPr="007A6BD7">
              <w:rPr>
                <w:sz w:val="28"/>
                <w:szCs w:val="28"/>
              </w:rPr>
              <w:t>Участник эксперимента</w:t>
            </w:r>
          </w:p>
        </w:tc>
      </w:tr>
    </w:tbl>
    <w:p w:rsidR="00DE4EB4" w:rsidRDefault="00DE4EB4" w:rsidP="00D06501">
      <w:pPr>
        <w:jc w:val="center"/>
        <w:rPr>
          <w:b/>
          <w:sz w:val="28"/>
          <w:szCs w:val="28"/>
        </w:rPr>
      </w:pPr>
    </w:p>
    <w:p w:rsidR="00DE4EB4" w:rsidRPr="007A6BD7" w:rsidRDefault="00DE4EB4" w:rsidP="00BC1AE3">
      <w:pPr>
        <w:spacing w:line="360" w:lineRule="auto"/>
        <w:jc w:val="center"/>
        <w:rPr>
          <w:b/>
          <w:sz w:val="28"/>
          <w:szCs w:val="28"/>
        </w:rPr>
      </w:pPr>
      <w:r w:rsidRPr="007A6BD7">
        <w:rPr>
          <w:b/>
          <w:sz w:val="28"/>
          <w:szCs w:val="28"/>
        </w:rPr>
        <w:t>Распределение функциональных обязанностей участников инновационной деятельности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00"/>
      </w:tblGrid>
      <w:tr w:rsidR="00DE4EB4" w:rsidRPr="007A6BD7" w:rsidTr="00E83E03">
        <w:tc>
          <w:tcPr>
            <w:tcW w:w="3168" w:type="dxa"/>
            <w:vAlign w:val="center"/>
          </w:tcPr>
          <w:p w:rsidR="00DE4EB4" w:rsidRPr="007A6BD7" w:rsidRDefault="00DE4EB4" w:rsidP="00E83E03">
            <w:pPr>
              <w:jc w:val="center"/>
              <w:rPr>
                <w:sz w:val="28"/>
                <w:szCs w:val="28"/>
              </w:rPr>
            </w:pPr>
            <w:r w:rsidRPr="007A6BD7">
              <w:rPr>
                <w:sz w:val="28"/>
                <w:szCs w:val="28"/>
              </w:rPr>
              <w:t>Участники педагогического эксперимента</w:t>
            </w:r>
          </w:p>
        </w:tc>
        <w:tc>
          <w:tcPr>
            <w:tcW w:w="6300" w:type="dxa"/>
            <w:vAlign w:val="center"/>
          </w:tcPr>
          <w:p w:rsidR="00DE4EB4" w:rsidRPr="007A6BD7" w:rsidRDefault="00DE4EB4" w:rsidP="00E83E03">
            <w:pPr>
              <w:jc w:val="center"/>
              <w:rPr>
                <w:sz w:val="28"/>
                <w:szCs w:val="28"/>
              </w:rPr>
            </w:pPr>
            <w:r w:rsidRPr="007A6BD7">
              <w:rPr>
                <w:sz w:val="28"/>
                <w:szCs w:val="28"/>
              </w:rPr>
              <w:t>Функциональные обязанности</w:t>
            </w:r>
          </w:p>
        </w:tc>
      </w:tr>
      <w:tr w:rsidR="00DE4EB4" w:rsidRPr="007A6BD7" w:rsidTr="00E83E03">
        <w:trPr>
          <w:trHeight w:val="2018"/>
        </w:trPr>
        <w:tc>
          <w:tcPr>
            <w:tcW w:w="3168" w:type="dxa"/>
            <w:vAlign w:val="center"/>
          </w:tcPr>
          <w:p w:rsidR="00DE4EB4" w:rsidRPr="007A6BD7" w:rsidRDefault="00DE4EB4" w:rsidP="0087282E">
            <w:pPr>
              <w:jc w:val="both"/>
              <w:rPr>
                <w:sz w:val="28"/>
                <w:szCs w:val="28"/>
              </w:rPr>
            </w:pPr>
            <w:r w:rsidRPr="007A6BD7">
              <w:rPr>
                <w:sz w:val="28"/>
                <w:szCs w:val="28"/>
              </w:rPr>
              <w:t xml:space="preserve">Научный консультант </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проводит научно-методическое консультирование участников инновационной деятельности;</w:t>
            </w:r>
          </w:p>
          <w:p w:rsidR="00DE4EB4" w:rsidRPr="007A6BD7" w:rsidRDefault="00DE4EB4" w:rsidP="00E83E03">
            <w:pPr>
              <w:widowControl/>
              <w:numPr>
                <w:ilvl w:val="0"/>
                <w:numId w:val="15"/>
              </w:numPr>
              <w:autoSpaceDE/>
              <w:autoSpaceDN/>
              <w:adjustRightInd/>
              <w:ind w:left="0"/>
              <w:jc w:val="both"/>
              <w:rPr>
                <w:sz w:val="28"/>
                <w:szCs w:val="28"/>
              </w:rPr>
            </w:pPr>
            <w:r w:rsidRPr="007A6BD7">
              <w:rPr>
                <w:sz w:val="28"/>
                <w:szCs w:val="28"/>
              </w:rPr>
              <w:t>редактирует подготовленные к изданию материалы о результатах инновационной деятельности.</w:t>
            </w:r>
          </w:p>
        </w:tc>
      </w:tr>
      <w:tr w:rsidR="00DE4EB4" w:rsidRPr="007A6BD7" w:rsidTr="00E83E03">
        <w:trPr>
          <w:trHeight w:val="5023"/>
        </w:trPr>
        <w:tc>
          <w:tcPr>
            <w:tcW w:w="3168" w:type="dxa"/>
            <w:vAlign w:val="center"/>
          </w:tcPr>
          <w:p w:rsidR="00DE4EB4" w:rsidRPr="007A6BD7" w:rsidRDefault="00DE4EB4" w:rsidP="000B11FD">
            <w:pPr>
              <w:jc w:val="both"/>
              <w:rPr>
                <w:sz w:val="28"/>
                <w:szCs w:val="28"/>
              </w:rPr>
            </w:pPr>
            <w:r w:rsidRPr="007A6BD7">
              <w:rPr>
                <w:sz w:val="28"/>
                <w:szCs w:val="28"/>
              </w:rPr>
              <w:t>Организатор  инновационной деятельности</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поэтапно организует инновационную деятельность;</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проводит занятия, групповые и индивидуальные  консультации (очные и дистанционные)  в рамках реализации образовательной программы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контролирует и вносит коррективы в программу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оказывает содействие в создании научно-методической базы инновационной деятельности;</w:t>
            </w:r>
          </w:p>
          <w:p w:rsidR="00DE4EB4" w:rsidRPr="007A6BD7" w:rsidRDefault="00DE4EB4" w:rsidP="00E83E03">
            <w:pPr>
              <w:widowControl/>
              <w:autoSpaceDE/>
              <w:autoSpaceDN/>
              <w:adjustRightInd/>
              <w:jc w:val="both"/>
              <w:rPr>
                <w:sz w:val="28"/>
                <w:szCs w:val="28"/>
              </w:rPr>
            </w:pPr>
            <w:r w:rsidRPr="007A6BD7">
              <w:rPr>
                <w:sz w:val="28"/>
                <w:szCs w:val="28"/>
              </w:rPr>
              <w:t>принимает участие в редактировании информационно-образовательных продуктов (учебно-методических пособий) – результатов инновационной деятельности.</w:t>
            </w:r>
          </w:p>
        </w:tc>
      </w:tr>
      <w:tr w:rsidR="00DE4EB4" w:rsidRPr="007A6BD7" w:rsidTr="00E83E03">
        <w:tc>
          <w:tcPr>
            <w:tcW w:w="3168" w:type="dxa"/>
            <w:vAlign w:val="center"/>
          </w:tcPr>
          <w:p w:rsidR="00DE4EB4" w:rsidRPr="007A6BD7" w:rsidRDefault="00DE4EB4" w:rsidP="00472DE6">
            <w:pPr>
              <w:jc w:val="both"/>
              <w:rPr>
                <w:sz w:val="28"/>
                <w:szCs w:val="28"/>
              </w:rPr>
            </w:pPr>
            <w:r w:rsidRPr="007A6BD7">
              <w:rPr>
                <w:sz w:val="28"/>
                <w:szCs w:val="28"/>
              </w:rPr>
              <w:t>Директор</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выступает с инициативой проведения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 организует экспертизу муниципального органа управления образованием об уровне инновационной деятельности в образовательном учреждении;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определяет кадровый состав участников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распределяет между ними функциональные обязанности;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составляет программу финансирования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обеспечивает условия для подготовки информационно-образовательных продуктов (учебно-методические пособия) – результатов инновационной деятельности.</w:t>
            </w:r>
          </w:p>
        </w:tc>
      </w:tr>
      <w:tr w:rsidR="00DE4EB4" w:rsidRPr="007A6BD7" w:rsidTr="00E83E03">
        <w:tc>
          <w:tcPr>
            <w:tcW w:w="3168" w:type="dxa"/>
            <w:vAlign w:val="center"/>
          </w:tcPr>
          <w:p w:rsidR="00DE4EB4" w:rsidRPr="007A6BD7" w:rsidRDefault="00DE4EB4" w:rsidP="000B11FD">
            <w:pPr>
              <w:jc w:val="both"/>
              <w:rPr>
                <w:sz w:val="28"/>
                <w:szCs w:val="28"/>
              </w:rPr>
            </w:pPr>
            <w:r w:rsidRPr="007A6BD7">
              <w:rPr>
                <w:sz w:val="28"/>
                <w:szCs w:val="28"/>
              </w:rPr>
              <w:t>Координатор инновационной деятельности</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принимает участие в корректировании программы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координирует работу участников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организует сбор информации о ходе и результатах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организует доступность учебно-методического обеспечения инновационной деятельности для её участников.</w:t>
            </w:r>
          </w:p>
        </w:tc>
      </w:tr>
      <w:tr w:rsidR="00DE4EB4" w:rsidRPr="007A6BD7" w:rsidTr="00E83E03">
        <w:tc>
          <w:tcPr>
            <w:tcW w:w="3168" w:type="dxa"/>
            <w:vAlign w:val="center"/>
          </w:tcPr>
          <w:p w:rsidR="00DE4EB4" w:rsidRPr="007A6BD7" w:rsidRDefault="00DE4EB4" w:rsidP="00472DE6">
            <w:pPr>
              <w:rPr>
                <w:sz w:val="28"/>
                <w:szCs w:val="28"/>
              </w:rPr>
            </w:pPr>
            <w:r w:rsidRPr="007A6BD7">
              <w:rPr>
                <w:sz w:val="28"/>
                <w:szCs w:val="28"/>
              </w:rPr>
              <w:t>Заместитель директора по учебно-воспитательной работе</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организует проведение диагностики в ходе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контролирует посещение занятий и мероприятий участниками инновационной деятельности; </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организует работу по трансляции материалов и результатов инновационной деятельности для всех субъектов образовательного процесса;  </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 контролирует готовность информационно-образовательных продуктов (учебно-методические пособия) – результатов инновационной деятельности.</w:t>
            </w:r>
          </w:p>
        </w:tc>
      </w:tr>
      <w:tr w:rsidR="00DE4EB4" w:rsidRPr="007A6BD7" w:rsidTr="00E83E03">
        <w:tc>
          <w:tcPr>
            <w:tcW w:w="3168" w:type="dxa"/>
            <w:vAlign w:val="center"/>
          </w:tcPr>
          <w:p w:rsidR="00DE4EB4" w:rsidRPr="007A6BD7" w:rsidRDefault="00DE4EB4" w:rsidP="000B11FD">
            <w:pPr>
              <w:jc w:val="both"/>
              <w:rPr>
                <w:sz w:val="28"/>
                <w:szCs w:val="28"/>
              </w:rPr>
            </w:pPr>
            <w:r w:rsidRPr="007A6BD7">
              <w:rPr>
                <w:sz w:val="28"/>
                <w:szCs w:val="28"/>
              </w:rPr>
              <w:t xml:space="preserve">Педагогические работники </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разрабатывают учебные программы, учитывая цели и задачи инновационной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разрабатывают познавательные пятиминутки как малую форму организации формирования познавательных универсальных учебных действий школьников на основе информационной культуры  в урочной деятельности;</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готовят методические разработки занятий  по формированию познавательных универсальных учебных действий школьников на основе информационной культуры во внеурочной деятельности; </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осуществляют внедрение результатов инновационной деятельности в образовательный процесс; </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анализируют условия внедрение результатов инновационной деятельности в образовательный процесс.</w:t>
            </w:r>
          </w:p>
        </w:tc>
      </w:tr>
      <w:tr w:rsidR="00DE4EB4" w:rsidRPr="007A6BD7" w:rsidTr="00E83E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3168" w:type="dxa"/>
            <w:vAlign w:val="center"/>
          </w:tcPr>
          <w:p w:rsidR="00DE4EB4" w:rsidRPr="007A6BD7" w:rsidRDefault="00DE4EB4" w:rsidP="00472DE6">
            <w:pPr>
              <w:pStyle w:val="BodyTextIndent"/>
              <w:spacing w:after="0"/>
              <w:ind w:left="0"/>
              <w:rPr>
                <w:sz w:val="28"/>
                <w:szCs w:val="28"/>
              </w:rPr>
            </w:pPr>
            <w:r w:rsidRPr="007A6BD7">
              <w:rPr>
                <w:sz w:val="28"/>
                <w:szCs w:val="28"/>
              </w:rPr>
              <w:t>Классные руководители</w:t>
            </w:r>
          </w:p>
        </w:tc>
        <w:tc>
          <w:tcPr>
            <w:tcW w:w="6300" w:type="dxa"/>
          </w:tcPr>
          <w:p w:rsidR="00DE4EB4" w:rsidRPr="007A6BD7" w:rsidRDefault="00DE4EB4" w:rsidP="00782AFA">
            <w:pPr>
              <w:pStyle w:val="BodyTextIndent"/>
              <w:numPr>
                <w:ilvl w:val="0"/>
                <w:numId w:val="15"/>
              </w:numPr>
              <w:spacing w:after="0"/>
              <w:ind w:left="0"/>
              <w:jc w:val="both"/>
              <w:rPr>
                <w:sz w:val="28"/>
                <w:szCs w:val="28"/>
              </w:rPr>
            </w:pPr>
            <w:r w:rsidRPr="007A6BD7">
              <w:rPr>
                <w:sz w:val="28"/>
                <w:szCs w:val="28"/>
              </w:rPr>
              <w:t>организуют сбор информации о запросах обучающихся и их родителей в рамках инновационной деятельности;</w:t>
            </w:r>
          </w:p>
          <w:p w:rsidR="00DE4EB4" w:rsidRPr="007A6BD7" w:rsidRDefault="00DE4EB4" w:rsidP="00782AFA">
            <w:pPr>
              <w:pStyle w:val="BodyTextIndent"/>
              <w:numPr>
                <w:ilvl w:val="0"/>
                <w:numId w:val="15"/>
              </w:numPr>
              <w:spacing w:after="0"/>
              <w:ind w:left="0"/>
              <w:jc w:val="both"/>
              <w:rPr>
                <w:sz w:val="28"/>
                <w:szCs w:val="28"/>
              </w:rPr>
            </w:pPr>
            <w:r w:rsidRPr="007A6BD7">
              <w:rPr>
                <w:sz w:val="28"/>
                <w:szCs w:val="28"/>
              </w:rPr>
              <w:t>ведут разъяснительную работу с учащимися и их родителями.</w:t>
            </w:r>
          </w:p>
        </w:tc>
      </w:tr>
      <w:tr w:rsidR="00DE4EB4" w:rsidRPr="007A6BD7" w:rsidTr="00E83E03">
        <w:tc>
          <w:tcPr>
            <w:tcW w:w="3168" w:type="dxa"/>
            <w:vAlign w:val="center"/>
          </w:tcPr>
          <w:p w:rsidR="00DE4EB4" w:rsidRPr="007A6BD7" w:rsidRDefault="00DE4EB4" w:rsidP="00472DE6">
            <w:pPr>
              <w:jc w:val="both"/>
              <w:rPr>
                <w:sz w:val="28"/>
                <w:szCs w:val="28"/>
              </w:rPr>
            </w:pPr>
            <w:r w:rsidRPr="007A6BD7">
              <w:rPr>
                <w:sz w:val="28"/>
                <w:szCs w:val="28"/>
              </w:rPr>
              <w:t>Заведующий библиотекой</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организует работу по созданию банка данных информационного,  учебно-методического и научно-методического обеспечения инновационной деятельности. </w:t>
            </w:r>
          </w:p>
        </w:tc>
      </w:tr>
      <w:tr w:rsidR="00DE4EB4" w:rsidRPr="007A6BD7" w:rsidTr="00E83E03">
        <w:tc>
          <w:tcPr>
            <w:tcW w:w="3168" w:type="dxa"/>
            <w:vAlign w:val="center"/>
          </w:tcPr>
          <w:p w:rsidR="00DE4EB4" w:rsidRPr="007A6BD7" w:rsidRDefault="00DE4EB4" w:rsidP="00472DE6">
            <w:pPr>
              <w:jc w:val="both"/>
              <w:rPr>
                <w:sz w:val="28"/>
                <w:szCs w:val="28"/>
              </w:rPr>
            </w:pPr>
            <w:r w:rsidRPr="007A6BD7">
              <w:rPr>
                <w:sz w:val="28"/>
                <w:szCs w:val="28"/>
              </w:rPr>
              <w:t>Техник-программист</w:t>
            </w:r>
          </w:p>
        </w:tc>
        <w:tc>
          <w:tcPr>
            <w:tcW w:w="6300" w:type="dxa"/>
          </w:tcPr>
          <w:p w:rsidR="00DE4EB4" w:rsidRPr="007A6BD7" w:rsidRDefault="00DE4EB4" w:rsidP="006465BA">
            <w:pPr>
              <w:ind w:left="93"/>
              <w:jc w:val="both"/>
              <w:rPr>
                <w:sz w:val="28"/>
                <w:szCs w:val="28"/>
              </w:rPr>
            </w:pPr>
            <w:r>
              <w:rPr>
                <w:sz w:val="28"/>
                <w:szCs w:val="28"/>
              </w:rPr>
              <w:tab/>
            </w:r>
            <w:r w:rsidRPr="007A6BD7">
              <w:rPr>
                <w:sz w:val="28"/>
                <w:szCs w:val="28"/>
              </w:rPr>
              <w:t>решает технические проблемы, возникающие со связью, с задержкой доставки информации;</w:t>
            </w:r>
          </w:p>
          <w:p w:rsidR="00DE4EB4" w:rsidRPr="007A6BD7" w:rsidRDefault="00DE4EB4" w:rsidP="006465BA">
            <w:pPr>
              <w:ind w:left="93"/>
              <w:jc w:val="both"/>
              <w:rPr>
                <w:sz w:val="28"/>
                <w:szCs w:val="28"/>
              </w:rPr>
            </w:pPr>
            <w:r w:rsidRPr="007A6BD7">
              <w:rPr>
                <w:sz w:val="28"/>
                <w:szCs w:val="28"/>
              </w:rPr>
              <w:t>оказывает консультативную помощь по пользованию ИКТ;</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проводит инструктаж по работе с техникой.</w:t>
            </w:r>
          </w:p>
        </w:tc>
      </w:tr>
      <w:tr w:rsidR="00DE4EB4" w:rsidRPr="007A6BD7" w:rsidTr="00E83E03">
        <w:tc>
          <w:tcPr>
            <w:tcW w:w="3168" w:type="dxa"/>
            <w:vAlign w:val="center"/>
          </w:tcPr>
          <w:p w:rsidR="00DE4EB4" w:rsidRPr="007A6BD7" w:rsidRDefault="00DE4EB4" w:rsidP="00472DE6">
            <w:pPr>
              <w:jc w:val="both"/>
              <w:rPr>
                <w:sz w:val="28"/>
                <w:szCs w:val="28"/>
              </w:rPr>
            </w:pPr>
            <w:r w:rsidRPr="007A6BD7">
              <w:rPr>
                <w:sz w:val="28"/>
                <w:szCs w:val="28"/>
              </w:rPr>
              <w:t xml:space="preserve">Обучающиеся </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принимают участие в информировании всех участников воспитательно-образовательного процесса о ходе и результатах инновационной деятельности (школьная газета, школьный web-сайт и др.), </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активно участвуют в исследовательской работе в рамках изучаемых предметов на основе освоения учебно-познавательных универсальных учебных действий. </w:t>
            </w:r>
          </w:p>
        </w:tc>
      </w:tr>
      <w:tr w:rsidR="00DE4EB4" w:rsidRPr="007A6BD7" w:rsidTr="00E83E03">
        <w:tc>
          <w:tcPr>
            <w:tcW w:w="3168" w:type="dxa"/>
            <w:vAlign w:val="center"/>
          </w:tcPr>
          <w:p w:rsidR="00DE4EB4" w:rsidRPr="007A6BD7" w:rsidRDefault="00DE4EB4" w:rsidP="00472DE6">
            <w:pPr>
              <w:jc w:val="both"/>
              <w:rPr>
                <w:sz w:val="28"/>
                <w:szCs w:val="28"/>
              </w:rPr>
            </w:pPr>
            <w:r w:rsidRPr="007A6BD7">
              <w:rPr>
                <w:sz w:val="28"/>
                <w:szCs w:val="28"/>
              </w:rPr>
              <w:t>Родители</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 xml:space="preserve">участвуют в реализации информационного метода «прозрачной» успеваемости; </w:t>
            </w:r>
          </w:p>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оказывают любого рода поддержку инновационной деятельности.</w:t>
            </w:r>
          </w:p>
        </w:tc>
      </w:tr>
      <w:tr w:rsidR="00DE4EB4" w:rsidRPr="007A6BD7" w:rsidTr="00E83E03">
        <w:tc>
          <w:tcPr>
            <w:tcW w:w="3168" w:type="dxa"/>
            <w:vAlign w:val="center"/>
          </w:tcPr>
          <w:p w:rsidR="00DE4EB4" w:rsidRPr="007A6BD7" w:rsidRDefault="00DE4EB4" w:rsidP="00472DE6">
            <w:pPr>
              <w:jc w:val="both"/>
              <w:rPr>
                <w:sz w:val="28"/>
                <w:szCs w:val="28"/>
              </w:rPr>
            </w:pPr>
            <w:r w:rsidRPr="007A6BD7">
              <w:rPr>
                <w:sz w:val="28"/>
                <w:szCs w:val="28"/>
              </w:rPr>
              <w:t xml:space="preserve">Спонсоры </w:t>
            </w:r>
          </w:p>
        </w:tc>
        <w:tc>
          <w:tcPr>
            <w:tcW w:w="6300" w:type="dxa"/>
          </w:tcPr>
          <w:p w:rsidR="00DE4EB4" w:rsidRPr="007A6BD7" w:rsidRDefault="00DE4EB4" w:rsidP="00782AFA">
            <w:pPr>
              <w:widowControl/>
              <w:numPr>
                <w:ilvl w:val="0"/>
                <w:numId w:val="15"/>
              </w:numPr>
              <w:autoSpaceDE/>
              <w:autoSpaceDN/>
              <w:adjustRightInd/>
              <w:ind w:left="0"/>
              <w:jc w:val="both"/>
              <w:rPr>
                <w:sz w:val="28"/>
                <w:szCs w:val="28"/>
              </w:rPr>
            </w:pPr>
            <w:r w:rsidRPr="007A6BD7">
              <w:rPr>
                <w:sz w:val="28"/>
                <w:szCs w:val="28"/>
              </w:rPr>
              <w:t>оказывают финансовую поддержку для осуществления инновационной деятельности</w:t>
            </w:r>
          </w:p>
        </w:tc>
      </w:tr>
    </w:tbl>
    <w:p w:rsidR="00DE4EB4" w:rsidRPr="007A6BD7" w:rsidRDefault="00DE4EB4" w:rsidP="00B122EE">
      <w:pPr>
        <w:jc w:val="center"/>
        <w:rPr>
          <w:b/>
          <w:sz w:val="28"/>
          <w:szCs w:val="28"/>
        </w:rPr>
      </w:pPr>
    </w:p>
    <w:p w:rsidR="00DE4EB4" w:rsidRPr="007A6BD7" w:rsidRDefault="00DE4EB4" w:rsidP="00B122EE">
      <w:pPr>
        <w:jc w:val="center"/>
        <w:rPr>
          <w:b/>
          <w:sz w:val="28"/>
          <w:szCs w:val="28"/>
        </w:rPr>
      </w:pPr>
    </w:p>
    <w:p w:rsidR="00DE4EB4" w:rsidRPr="007A6BD7" w:rsidRDefault="00DE4EB4" w:rsidP="00B122EE">
      <w:pPr>
        <w:jc w:val="center"/>
        <w:rPr>
          <w:b/>
          <w:sz w:val="28"/>
          <w:szCs w:val="28"/>
        </w:rPr>
      </w:pPr>
      <w:r>
        <w:rPr>
          <w:b/>
          <w:sz w:val="28"/>
          <w:szCs w:val="28"/>
        </w:rPr>
        <w:br w:type="page"/>
      </w:r>
      <w:r w:rsidRPr="007A6BD7">
        <w:rPr>
          <w:b/>
          <w:sz w:val="28"/>
          <w:szCs w:val="28"/>
        </w:rPr>
        <w:t>Источники финансирования</w:t>
      </w:r>
    </w:p>
    <w:p w:rsidR="00DE4EB4" w:rsidRPr="007A6BD7" w:rsidRDefault="00DE4EB4" w:rsidP="00BC1AE3">
      <w:pPr>
        <w:spacing w:line="360" w:lineRule="auto"/>
        <w:ind w:firstLine="720"/>
        <w:jc w:val="center"/>
        <w:rPr>
          <w:b/>
          <w:sz w:val="28"/>
          <w:szCs w:val="28"/>
        </w:rPr>
      </w:pPr>
    </w:p>
    <w:p w:rsidR="00DE4EB4" w:rsidRDefault="00DE4EB4" w:rsidP="00BC1AE3">
      <w:pPr>
        <w:spacing w:line="360" w:lineRule="auto"/>
        <w:ind w:firstLine="720"/>
        <w:jc w:val="both"/>
        <w:rPr>
          <w:sz w:val="28"/>
          <w:szCs w:val="28"/>
        </w:rPr>
      </w:pPr>
      <w:r w:rsidRPr="007A6BD7">
        <w:rPr>
          <w:sz w:val="28"/>
          <w:szCs w:val="28"/>
        </w:rPr>
        <w:t>Финансирование инновационной  деятельности осуществляется из</w:t>
      </w:r>
      <w:r>
        <w:rPr>
          <w:sz w:val="28"/>
          <w:szCs w:val="28"/>
        </w:rPr>
        <w:t xml:space="preserve"> </w:t>
      </w:r>
      <w:r w:rsidRPr="007A6BD7">
        <w:rPr>
          <w:sz w:val="28"/>
          <w:szCs w:val="28"/>
        </w:rPr>
        <w:t>внебюджетных источников</w:t>
      </w:r>
      <w:bookmarkStart w:id="0" w:name="_GoBack"/>
      <w:bookmarkEnd w:id="0"/>
      <w:r>
        <w:rPr>
          <w:sz w:val="28"/>
          <w:szCs w:val="28"/>
        </w:rPr>
        <w:t>.</w:t>
      </w:r>
    </w:p>
    <w:p w:rsidR="00DE4EB4" w:rsidRDefault="00DE4EB4" w:rsidP="00E83E03">
      <w:pPr>
        <w:spacing w:line="360" w:lineRule="auto"/>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562"/>
        <w:gridCol w:w="3191"/>
      </w:tblGrid>
      <w:tr w:rsidR="00DE4EB4" w:rsidTr="00FB1F7E">
        <w:tc>
          <w:tcPr>
            <w:tcW w:w="817" w:type="dxa"/>
          </w:tcPr>
          <w:p w:rsidR="00DE4EB4" w:rsidRDefault="00DE4EB4" w:rsidP="00FB1F7E">
            <w:pPr>
              <w:rPr>
                <w:sz w:val="28"/>
                <w:szCs w:val="28"/>
              </w:rPr>
            </w:pPr>
            <w:r>
              <w:rPr>
                <w:sz w:val="28"/>
                <w:szCs w:val="28"/>
              </w:rPr>
              <w:t>№</w:t>
            </w:r>
          </w:p>
          <w:p w:rsidR="00DE4EB4" w:rsidRDefault="00DE4EB4" w:rsidP="00FB1F7E">
            <w:pPr>
              <w:rPr>
                <w:sz w:val="28"/>
                <w:szCs w:val="28"/>
              </w:rPr>
            </w:pPr>
          </w:p>
        </w:tc>
        <w:tc>
          <w:tcPr>
            <w:tcW w:w="5562" w:type="dxa"/>
          </w:tcPr>
          <w:p w:rsidR="00DE4EB4" w:rsidRDefault="00DE4EB4" w:rsidP="00FB1F7E">
            <w:pPr>
              <w:jc w:val="center"/>
              <w:rPr>
                <w:sz w:val="28"/>
                <w:szCs w:val="28"/>
              </w:rPr>
            </w:pPr>
            <w:r>
              <w:rPr>
                <w:sz w:val="28"/>
                <w:szCs w:val="28"/>
              </w:rPr>
              <w:t>Наименование</w:t>
            </w:r>
          </w:p>
        </w:tc>
        <w:tc>
          <w:tcPr>
            <w:tcW w:w="3191" w:type="dxa"/>
          </w:tcPr>
          <w:p w:rsidR="00DE4EB4" w:rsidRDefault="00DE4EB4" w:rsidP="00FB1F7E">
            <w:pPr>
              <w:jc w:val="center"/>
              <w:rPr>
                <w:sz w:val="28"/>
                <w:szCs w:val="28"/>
              </w:rPr>
            </w:pPr>
            <w:r>
              <w:rPr>
                <w:sz w:val="28"/>
                <w:szCs w:val="28"/>
              </w:rPr>
              <w:t>Сумма (тыс. рублей)</w:t>
            </w:r>
          </w:p>
        </w:tc>
      </w:tr>
      <w:tr w:rsidR="00DE4EB4" w:rsidTr="00FB1F7E">
        <w:tc>
          <w:tcPr>
            <w:tcW w:w="817" w:type="dxa"/>
          </w:tcPr>
          <w:p w:rsidR="00DE4EB4" w:rsidRDefault="00DE4EB4" w:rsidP="00FB1F7E">
            <w:pPr>
              <w:rPr>
                <w:sz w:val="28"/>
                <w:szCs w:val="28"/>
              </w:rPr>
            </w:pPr>
            <w:r>
              <w:rPr>
                <w:sz w:val="28"/>
                <w:szCs w:val="28"/>
              </w:rPr>
              <w:t>1</w:t>
            </w:r>
          </w:p>
        </w:tc>
        <w:tc>
          <w:tcPr>
            <w:tcW w:w="5562" w:type="dxa"/>
          </w:tcPr>
          <w:p w:rsidR="00DE4EB4" w:rsidRDefault="00DE4EB4" w:rsidP="00FB1F7E">
            <w:pPr>
              <w:rPr>
                <w:sz w:val="28"/>
                <w:szCs w:val="28"/>
              </w:rPr>
            </w:pPr>
            <w:r>
              <w:rPr>
                <w:sz w:val="28"/>
                <w:szCs w:val="28"/>
              </w:rPr>
              <w:t>Приобретение методической и диагностической литературы</w:t>
            </w:r>
          </w:p>
        </w:tc>
        <w:tc>
          <w:tcPr>
            <w:tcW w:w="3191" w:type="dxa"/>
          </w:tcPr>
          <w:p w:rsidR="00DE4EB4" w:rsidRDefault="00DE4EB4" w:rsidP="00FB1F7E">
            <w:pPr>
              <w:jc w:val="center"/>
              <w:rPr>
                <w:sz w:val="28"/>
                <w:szCs w:val="28"/>
              </w:rPr>
            </w:pPr>
            <w:r>
              <w:rPr>
                <w:sz w:val="28"/>
                <w:szCs w:val="28"/>
              </w:rPr>
              <w:t>10</w:t>
            </w:r>
          </w:p>
        </w:tc>
      </w:tr>
      <w:tr w:rsidR="00DE4EB4" w:rsidTr="00FB1F7E">
        <w:tc>
          <w:tcPr>
            <w:tcW w:w="817" w:type="dxa"/>
          </w:tcPr>
          <w:p w:rsidR="00DE4EB4" w:rsidRDefault="00DE4EB4" w:rsidP="00FB1F7E">
            <w:pPr>
              <w:rPr>
                <w:sz w:val="28"/>
                <w:szCs w:val="28"/>
              </w:rPr>
            </w:pPr>
            <w:r>
              <w:rPr>
                <w:sz w:val="28"/>
                <w:szCs w:val="28"/>
              </w:rPr>
              <w:t>2</w:t>
            </w:r>
          </w:p>
        </w:tc>
        <w:tc>
          <w:tcPr>
            <w:tcW w:w="5562" w:type="dxa"/>
          </w:tcPr>
          <w:p w:rsidR="00DE4EB4" w:rsidRDefault="00DE4EB4" w:rsidP="00FB1F7E">
            <w:pPr>
              <w:rPr>
                <w:sz w:val="28"/>
                <w:szCs w:val="28"/>
              </w:rPr>
            </w:pPr>
            <w:r>
              <w:rPr>
                <w:sz w:val="28"/>
                <w:szCs w:val="28"/>
              </w:rPr>
              <w:t>Приобретение информационно – делового оснащения  школы.</w:t>
            </w:r>
          </w:p>
        </w:tc>
        <w:tc>
          <w:tcPr>
            <w:tcW w:w="3191" w:type="dxa"/>
          </w:tcPr>
          <w:p w:rsidR="00DE4EB4" w:rsidRDefault="00DE4EB4" w:rsidP="00FB1F7E">
            <w:pPr>
              <w:jc w:val="center"/>
              <w:rPr>
                <w:sz w:val="28"/>
                <w:szCs w:val="28"/>
              </w:rPr>
            </w:pPr>
            <w:r>
              <w:rPr>
                <w:sz w:val="28"/>
                <w:szCs w:val="28"/>
              </w:rPr>
              <w:t>20</w:t>
            </w:r>
          </w:p>
        </w:tc>
      </w:tr>
      <w:tr w:rsidR="00DE4EB4" w:rsidTr="00FB1F7E">
        <w:tc>
          <w:tcPr>
            <w:tcW w:w="817" w:type="dxa"/>
          </w:tcPr>
          <w:p w:rsidR="00DE4EB4" w:rsidRDefault="00DE4EB4" w:rsidP="00FB1F7E">
            <w:pPr>
              <w:rPr>
                <w:sz w:val="28"/>
                <w:szCs w:val="28"/>
              </w:rPr>
            </w:pPr>
            <w:r>
              <w:rPr>
                <w:sz w:val="28"/>
                <w:szCs w:val="28"/>
              </w:rPr>
              <w:t>3</w:t>
            </w:r>
          </w:p>
        </w:tc>
        <w:tc>
          <w:tcPr>
            <w:tcW w:w="5562" w:type="dxa"/>
          </w:tcPr>
          <w:p w:rsidR="00DE4EB4" w:rsidRDefault="00DE4EB4" w:rsidP="00FB1F7E">
            <w:pPr>
              <w:rPr>
                <w:sz w:val="28"/>
                <w:szCs w:val="28"/>
              </w:rPr>
            </w:pPr>
            <w:r>
              <w:rPr>
                <w:sz w:val="28"/>
                <w:szCs w:val="28"/>
              </w:rPr>
              <w:t>Приобретение ЦОР</w:t>
            </w:r>
          </w:p>
        </w:tc>
        <w:tc>
          <w:tcPr>
            <w:tcW w:w="3191" w:type="dxa"/>
          </w:tcPr>
          <w:p w:rsidR="00DE4EB4" w:rsidRDefault="00DE4EB4" w:rsidP="00FB1F7E">
            <w:pPr>
              <w:jc w:val="center"/>
              <w:rPr>
                <w:sz w:val="28"/>
                <w:szCs w:val="28"/>
              </w:rPr>
            </w:pPr>
            <w:r>
              <w:rPr>
                <w:sz w:val="28"/>
                <w:szCs w:val="28"/>
              </w:rPr>
              <w:t>5</w:t>
            </w:r>
          </w:p>
        </w:tc>
      </w:tr>
      <w:tr w:rsidR="00DE4EB4" w:rsidTr="00FB1F7E">
        <w:tc>
          <w:tcPr>
            <w:tcW w:w="817" w:type="dxa"/>
          </w:tcPr>
          <w:p w:rsidR="00DE4EB4" w:rsidRDefault="00DE4EB4" w:rsidP="00FB1F7E">
            <w:pPr>
              <w:rPr>
                <w:sz w:val="28"/>
                <w:szCs w:val="28"/>
              </w:rPr>
            </w:pPr>
            <w:r>
              <w:rPr>
                <w:sz w:val="28"/>
                <w:szCs w:val="28"/>
              </w:rPr>
              <w:t>4</w:t>
            </w:r>
          </w:p>
        </w:tc>
        <w:tc>
          <w:tcPr>
            <w:tcW w:w="5562" w:type="dxa"/>
          </w:tcPr>
          <w:p w:rsidR="00DE4EB4" w:rsidRDefault="00DE4EB4" w:rsidP="00FB1F7E">
            <w:pPr>
              <w:rPr>
                <w:sz w:val="28"/>
                <w:szCs w:val="28"/>
              </w:rPr>
            </w:pPr>
            <w:r>
              <w:rPr>
                <w:sz w:val="28"/>
                <w:szCs w:val="28"/>
              </w:rPr>
              <w:t>Издательская деятельность</w:t>
            </w:r>
          </w:p>
        </w:tc>
        <w:tc>
          <w:tcPr>
            <w:tcW w:w="3191" w:type="dxa"/>
          </w:tcPr>
          <w:p w:rsidR="00DE4EB4" w:rsidRDefault="00DE4EB4" w:rsidP="00FB1F7E">
            <w:pPr>
              <w:jc w:val="center"/>
              <w:rPr>
                <w:sz w:val="28"/>
                <w:szCs w:val="28"/>
              </w:rPr>
            </w:pPr>
            <w:r>
              <w:rPr>
                <w:sz w:val="28"/>
                <w:szCs w:val="28"/>
              </w:rPr>
              <w:t>30</w:t>
            </w:r>
          </w:p>
        </w:tc>
      </w:tr>
      <w:tr w:rsidR="00DE4EB4" w:rsidTr="00FB1F7E">
        <w:tc>
          <w:tcPr>
            <w:tcW w:w="817" w:type="dxa"/>
          </w:tcPr>
          <w:p w:rsidR="00DE4EB4" w:rsidRDefault="00DE4EB4" w:rsidP="00FB1F7E">
            <w:pPr>
              <w:rPr>
                <w:sz w:val="28"/>
                <w:szCs w:val="28"/>
              </w:rPr>
            </w:pPr>
          </w:p>
        </w:tc>
        <w:tc>
          <w:tcPr>
            <w:tcW w:w="5562" w:type="dxa"/>
          </w:tcPr>
          <w:p w:rsidR="00DE4EB4" w:rsidRDefault="00DE4EB4" w:rsidP="00FB1F7E">
            <w:pPr>
              <w:rPr>
                <w:sz w:val="28"/>
                <w:szCs w:val="28"/>
              </w:rPr>
            </w:pPr>
            <w:r>
              <w:rPr>
                <w:sz w:val="28"/>
                <w:szCs w:val="28"/>
              </w:rPr>
              <w:t>ИТОГО</w:t>
            </w:r>
          </w:p>
        </w:tc>
        <w:tc>
          <w:tcPr>
            <w:tcW w:w="3191" w:type="dxa"/>
          </w:tcPr>
          <w:p w:rsidR="00DE4EB4" w:rsidRDefault="00DE4EB4" w:rsidP="00FB1F7E">
            <w:pPr>
              <w:jc w:val="center"/>
              <w:rPr>
                <w:sz w:val="28"/>
                <w:szCs w:val="28"/>
              </w:rPr>
            </w:pPr>
            <w:r>
              <w:rPr>
                <w:sz w:val="28"/>
                <w:szCs w:val="28"/>
              </w:rPr>
              <w:t>65</w:t>
            </w:r>
          </w:p>
        </w:tc>
      </w:tr>
    </w:tbl>
    <w:p w:rsidR="00DE4EB4" w:rsidRDefault="00DE4EB4" w:rsidP="00E83E03">
      <w:pPr>
        <w:jc w:val="both"/>
        <w:rPr>
          <w:b/>
          <w:color w:val="0000FF"/>
          <w:sz w:val="28"/>
          <w:szCs w:val="28"/>
          <w:lang w:val="en-US"/>
        </w:rPr>
      </w:pPr>
    </w:p>
    <w:p w:rsidR="00DE4EB4" w:rsidRDefault="00DE4EB4" w:rsidP="00E83E03"/>
    <w:p w:rsidR="00DE4EB4" w:rsidRPr="007A6BD7" w:rsidRDefault="00DE4EB4" w:rsidP="00BC1AE3">
      <w:pPr>
        <w:spacing w:line="360" w:lineRule="auto"/>
        <w:ind w:firstLine="720"/>
        <w:jc w:val="both"/>
        <w:rPr>
          <w:sz w:val="28"/>
          <w:szCs w:val="28"/>
        </w:rPr>
      </w:pPr>
    </w:p>
    <w:sectPr w:rsidR="00DE4EB4" w:rsidRPr="007A6BD7" w:rsidSect="002D53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EB4" w:rsidRDefault="00DE4EB4" w:rsidP="00250755">
      <w:r>
        <w:separator/>
      </w:r>
    </w:p>
  </w:endnote>
  <w:endnote w:type="continuationSeparator" w:id="0">
    <w:p w:rsidR="00DE4EB4" w:rsidRDefault="00DE4EB4" w:rsidP="00250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4" w:rsidRDefault="00DE4EB4" w:rsidP="00D87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EB4" w:rsidRDefault="00DE4EB4" w:rsidP="007A6B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4" w:rsidRDefault="00DE4EB4" w:rsidP="00D87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4EB4" w:rsidRDefault="00DE4EB4" w:rsidP="007A6BD7">
    <w:pPr>
      <w:pStyle w:val="Footer"/>
      <w:ind w:right="360"/>
      <w:jc w:val="right"/>
    </w:pPr>
  </w:p>
  <w:p w:rsidR="00DE4EB4" w:rsidRDefault="00DE4E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4" w:rsidRDefault="00DE4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EB4" w:rsidRDefault="00DE4EB4" w:rsidP="00250755">
      <w:r>
        <w:separator/>
      </w:r>
    </w:p>
  </w:footnote>
  <w:footnote w:type="continuationSeparator" w:id="0">
    <w:p w:rsidR="00DE4EB4" w:rsidRDefault="00DE4EB4" w:rsidP="00250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4" w:rsidRDefault="00DE4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4" w:rsidRDefault="00DE4E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4" w:rsidRDefault="00DE4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C6AF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8E07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B983D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B6B2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444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706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1C3E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E8AA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FAE0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642EF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CCCFAEA"/>
    <w:lvl w:ilvl="0">
      <w:numFmt w:val="bullet"/>
      <w:lvlText w:val="*"/>
      <w:lvlJc w:val="left"/>
    </w:lvl>
  </w:abstractNum>
  <w:abstractNum w:abstractNumId="11">
    <w:nsid w:val="00CC51AA"/>
    <w:multiLevelType w:val="hybridMultilevel"/>
    <w:tmpl w:val="7A3CE7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A43163"/>
    <w:multiLevelType w:val="hybridMultilevel"/>
    <w:tmpl w:val="41326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7B53A43"/>
    <w:multiLevelType w:val="hybridMultilevel"/>
    <w:tmpl w:val="B7FE3E28"/>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4">
    <w:nsid w:val="18B16123"/>
    <w:multiLevelType w:val="hybridMultilevel"/>
    <w:tmpl w:val="9B2A08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DA1173"/>
    <w:multiLevelType w:val="hybridMultilevel"/>
    <w:tmpl w:val="40D48914"/>
    <w:lvl w:ilvl="0" w:tplc="04190001">
      <w:start w:val="1"/>
      <w:numFmt w:val="bullet"/>
      <w:lvlText w:val=""/>
      <w:lvlJc w:val="left"/>
      <w:pPr>
        <w:tabs>
          <w:tab w:val="num" w:pos="720"/>
        </w:tabs>
        <w:ind w:left="720" w:hanging="360"/>
      </w:pPr>
      <w:rPr>
        <w:rFonts w:ascii="Symbol" w:hAnsi="Symbol" w:hint="default"/>
      </w:rPr>
    </w:lvl>
    <w:lvl w:ilvl="1" w:tplc="4E36CFA2">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B577E3"/>
    <w:multiLevelType w:val="hybridMultilevel"/>
    <w:tmpl w:val="2BEA2C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8F1050"/>
    <w:multiLevelType w:val="hybridMultilevel"/>
    <w:tmpl w:val="F74A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D5026A"/>
    <w:multiLevelType w:val="singleLevel"/>
    <w:tmpl w:val="7870037C"/>
    <w:lvl w:ilvl="0">
      <w:start w:val="1"/>
      <w:numFmt w:val="decimal"/>
      <w:lvlText w:val="%1."/>
      <w:legacy w:legacy="1" w:legacySpace="0" w:legacyIndent="412"/>
      <w:lvlJc w:val="left"/>
      <w:rPr>
        <w:rFonts w:ascii="Times New Roman" w:hAnsi="Times New Roman" w:cs="Times New Roman" w:hint="default"/>
      </w:rPr>
    </w:lvl>
  </w:abstractNum>
  <w:abstractNum w:abstractNumId="19">
    <w:nsid w:val="4B0E2C8D"/>
    <w:multiLevelType w:val="multilevel"/>
    <w:tmpl w:val="AF8062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12C4106"/>
    <w:multiLevelType w:val="hybridMultilevel"/>
    <w:tmpl w:val="4D96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BB087C"/>
    <w:multiLevelType w:val="hybridMultilevel"/>
    <w:tmpl w:val="467467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FA072E"/>
    <w:multiLevelType w:val="hybridMultilevel"/>
    <w:tmpl w:val="2FECC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EB3560"/>
    <w:multiLevelType w:val="hybridMultilevel"/>
    <w:tmpl w:val="AD622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71284B"/>
    <w:multiLevelType w:val="hybridMultilevel"/>
    <w:tmpl w:val="E3469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7"/>
  </w:num>
  <w:num w:numId="4">
    <w:abstractNumId w:val="20"/>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lvl w:ilvl="0">
        <w:numFmt w:val="bullet"/>
        <w:lvlText w:val="•"/>
        <w:legacy w:legacy="1" w:legacySpace="0" w:legacyIndent="360"/>
        <w:lvlJc w:val="left"/>
        <w:rPr>
          <w:rFonts w:ascii="Times New Roman" w:hAnsi="Times New Roman" w:hint="default"/>
        </w:rPr>
      </w:lvl>
    </w:lvlOverride>
  </w:num>
  <w:num w:numId="9">
    <w:abstractNumId w:val="10"/>
    <w:lvlOverride w:ilvl="0">
      <w:lvl w:ilvl="0">
        <w:numFmt w:val="bullet"/>
        <w:lvlText w:val="-"/>
        <w:legacy w:legacy="1" w:legacySpace="0" w:legacyIndent="182"/>
        <w:lvlJc w:val="left"/>
        <w:rPr>
          <w:rFonts w:ascii="Times New Roman" w:hAnsi="Times New Roman" w:hint="default"/>
        </w:rPr>
      </w:lvl>
    </w:lvlOverride>
  </w:num>
  <w:num w:numId="10">
    <w:abstractNumId w:val="10"/>
    <w:lvlOverride w:ilvl="0">
      <w:lvl w:ilvl="0">
        <w:numFmt w:val="bullet"/>
        <w:lvlText w:val="•"/>
        <w:legacy w:legacy="1" w:legacySpace="0" w:legacyIndent="355"/>
        <w:lvlJc w:val="left"/>
        <w:rPr>
          <w:rFonts w:ascii="Times New Roman" w:hAnsi="Times New Roman" w:hint="default"/>
        </w:rPr>
      </w:lvl>
    </w:lvlOverride>
  </w:num>
  <w:num w:numId="11">
    <w:abstractNumId w:val="18"/>
    <w:lvlOverride w:ilvl="0">
      <w:startOverride w:val="1"/>
    </w:lvlOverride>
  </w:num>
  <w:num w:numId="12">
    <w:abstractNumId w:val="23"/>
  </w:num>
  <w:num w:numId="13">
    <w:abstractNumId w:val="22"/>
  </w:num>
  <w:num w:numId="14">
    <w:abstractNumId w:val="16"/>
  </w:num>
  <w:num w:numId="15">
    <w:abstractNumId w:val="15"/>
  </w:num>
  <w:num w:numId="16">
    <w:abstractNumId w:val="11"/>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B30"/>
    <w:rsid w:val="00007BD7"/>
    <w:rsid w:val="000303E0"/>
    <w:rsid w:val="000347BF"/>
    <w:rsid w:val="00041EF3"/>
    <w:rsid w:val="00046660"/>
    <w:rsid w:val="00047C29"/>
    <w:rsid w:val="00055808"/>
    <w:rsid w:val="00055A4A"/>
    <w:rsid w:val="0005607C"/>
    <w:rsid w:val="00066BD5"/>
    <w:rsid w:val="000716DD"/>
    <w:rsid w:val="00076BBC"/>
    <w:rsid w:val="000A00FC"/>
    <w:rsid w:val="000A5818"/>
    <w:rsid w:val="000A6996"/>
    <w:rsid w:val="000B11FD"/>
    <w:rsid w:val="000B4FD7"/>
    <w:rsid w:val="000D5B74"/>
    <w:rsid w:val="000E052A"/>
    <w:rsid w:val="000E5DC3"/>
    <w:rsid w:val="00115061"/>
    <w:rsid w:val="001514FB"/>
    <w:rsid w:val="00164C0D"/>
    <w:rsid w:val="00171D01"/>
    <w:rsid w:val="0019278D"/>
    <w:rsid w:val="001A2489"/>
    <w:rsid w:val="001F0012"/>
    <w:rsid w:val="00226723"/>
    <w:rsid w:val="00234894"/>
    <w:rsid w:val="00250755"/>
    <w:rsid w:val="00260443"/>
    <w:rsid w:val="00265B6C"/>
    <w:rsid w:val="002720BB"/>
    <w:rsid w:val="002A0074"/>
    <w:rsid w:val="002A13C0"/>
    <w:rsid w:val="002A419D"/>
    <w:rsid w:val="002B246A"/>
    <w:rsid w:val="002C4716"/>
    <w:rsid w:val="002D4D0B"/>
    <w:rsid w:val="002D5398"/>
    <w:rsid w:val="002E013E"/>
    <w:rsid w:val="0031170D"/>
    <w:rsid w:val="00311875"/>
    <w:rsid w:val="003133AF"/>
    <w:rsid w:val="00315E32"/>
    <w:rsid w:val="003175FA"/>
    <w:rsid w:val="00327B69"/>
    <w:rsid w:val="00395218"/>
    <w:rsid w:val="0039624C"/>
    <w:rsid w:val="003B191C"/>
    <w:rsid w:val="003B1F49"/>
    <w:rsid w:val="003C32FE"/>
    <w:rsid w:val="003C5C24"/>
    <w:rsid w:val="003F2400"/>
    <w:rsid w:val="00410D3A"/>
    <w:rsid w:val="00416B30"/>
    <w:rsid w:val="004179B9"/>
    <w:rsid w:val="00417EA4"/>
    <w:rsid w:val="00423077"/>
    <w:rsid w:val="00426551"/>
    <w:rsid w:val="00430003"/>
    <w:rsid w:val="00442844"/>
    <w:rsid w:val="004525F1"/>
    <w:rsid w:val="00472DE6"/>
    <w:rsid w:val="00481719"/>
    <w:rsid w:val="00495AE6"/>
    <w:rsid w:val="004A075B"/>
    <w:rsid w:val="004A2E7F"/>
    <w:rsid w:val="004B6FDE"/>
    <w:rsid w:val="004D449D"/>
    <w:rsid w:val="00500CB0"/>
    <w:rsid w:val="00507350"/>
    <w:rsid w:val="00512F8D"/>
    <w:rsid w:val="005232F4"/>
    <w:rsid w:val="00530BE4"/>
    <w:rsid w:val="005472FD"/>
    <w:rsid w:val="00566CC6"/>
    <w:rsid w:val="00567266"/>
    <w:rsid w:val="005819D7"/>
    <w:rsid w:val="005C3AB5"/>
    <w:rsid w:val="005D6B88"/>
    <w:rsid w:val="005E5289"/>
    <w:rsid w:val="005F025D"/>
    <w:rsid w:val="0060440F"/>
    <w:rsid w:val="00612123"/>
    <w:rsid w:val="00631A84"/>
    <w:rsid w:val="006465BA"/>
    <w:rsid w:val="0065491D"/>
    <w:rsid w:val="00692EA9"/>
    <w:rsid w:val="006D164B"/>
    <w:rsid w:val="00710736"/>
    <w:rsid w:val="00717C21"/>
    <w:rsid w:val="00720614"/>
    <w:rsid w:val="00727C1C"/>
    <w:rsid w:val="00730401"/>
    <w:rsid w:val="007472C1"/>
    <w:rsid w:val="00782AFA"/>
    <w:rsid w:val="007A206F"/>
    <w:rsid w:val="007A6BD7"/>
    <w:rsid w:val="007B5290"/>
    <w:rsid w:val="007D3835"/>
    <w:rsid w:val="00804A65"/>
    <w:rsid w:val="00814BBB"/>
    <w:rsid w:val="0085470E"/>
    <w:rsid w:val="0087282E"/>
    <w:rsid w:val="00881C73"/>
    <w:rsid w:val="008A48FE"/>
    <w:rsid w:val="008C3AE7"/>
    <w:rsid w:val="008F3623"/>
    <w:rsid w:val="009064B7"/>
    <w:rsid w:val="00927D24"/>
    <w:rsid w:val="00936B93"/>
    <w:rsid w:val="00967645"/>
    <w:rsid w:val="00975460"/>
    <w:rsid w:val="00975876"/>
    <w:rsid w:val="0097685D"/>
    <w:rsid w:val="00980396"/>
    <w:rsid w:val="00986A98"/>
    <w:rsid w:val="009C0852"/>
    <w:rsid w:val="009C42AB"/>
    <w:rsid w:val="009C7822"/>
    <w:rsid w:val="00A1171F"/>
    <w:rsid w:val="00A35807"/>
    <w:rsid w:val="00A46538"/>
    <w:rsid w:val="00A52C7C"/>
    <w:rsid w:val="00A727F8"/>
    <w:rsid w:val="00A75B8E"/>
    <w:rsid w:val="00A7763C"/>
    <w:rsid w:val="00A864A9"/>
    <w:rsid w:val="00A908FB"/>
    <w:rsid w:val="00A97706"/>
    <w:rsid w:val="00AC5ED9"/>
    <w:rsid w:val="00AD4A52"/>
    <w:rsid w:val="00AE4F5C"/>
    <w:rsid w:val="00B035DD"/>
    <w:rsid w:val="00B122EE"/>
    <w:rsid w:val="00B24385"/>
    <w:rsid w:val="00B30300"/>
    <w:rsid w:val="00B31118"/>
    <w:rsid w:val="00B61047"/>
    <w:rsid w:val="00B8179C"/>
    <w:rsid w:val="00BA1E8F"/>
    <w:rsid w:val="00BA473E"/>
    <w:rsid w:val="00BB0165"/>
    <w:rsid w:val="00BB451A"/>
    <w:rsid w:val="00BC0824"/>
    <w:rsid w:val="00BC0986"/>
    <w:rsid w:val="00BC1AE3"/>
    <w:rsid w:val="00BD73DB"/>
    <w:rsid w:val="00C16B8A"/>
    <w:rsid w:val="00C304A7"/>
    <w:rsid w:val="00C426C9"/>
    <w:rsid w:val="00C83921"/>
    <w:rsid w:val="00CB2419"/>
    <w:rsid w:val="00CC7C4B"/>
    <w:rsid w:val="00CD66E4"/>
    <w:rsid w:val="00CE587E"/>
    <w:rsid w:val="00CF6A09"/>
    <w:rsid w:val="00D03763"/>
    <w:rsid w:val="00D06050"/>
    <w:rsid w:val="00D06501"/>
    <w:rsid w:val="00D348A7"/>
    <w:rsid w:val="00D60297"/>
    <w:rsid w:val="00D61FF3"/>
    <w:rsid w:val="00D638AB"/>
    <w:rsid w:val="00D70842"/>
    <w:rsid w:val="00D75B77"/>
    <w:rsid w:val="00D82036"/>
    <w:rsid w:val="00D82939"/>
    <w:rsid w:val="00D87545"/>
    <w:rsid w:val="00D87EFC"/>
    <w:rsid w:val="00DA27D4"/>
    <w:rsid w:val="00DA36BC"/>
    <w:rsid w:val="00DB7DCF"/>
    <w:rsid w:val="00DC2381"/>
    <w:rsid w:val="00DE4EB4"/>
    <w:rsid w:val="00DE59EE"/>
    <w:rsid w:val="00DF4178"/>
    <w:rsid w:val="00E02BF6"/>
    <w:rsid w:val="00E17907"/>
    <w:rsid w:val="00E22BA6"/>
    <w:rsid w:val="00E2447B"/>
    <w:rsid w:val="00E81C45"/>
    <w:rsid w:val="00E83E03"/>
    <w:rsid w:val="00E84DCF"/>
    <w:rsid w:val="00EB217D"/>
    <w:rsid w:val="00EC190A"/>
    <w:rsid w:val="00EC5060"/>
    <w:rsid w:val="00ED2F00"/>
    <w:rsid w:val="00EE2248"/>
    <w:rsid w:val="00EF1CC1"/>
    <w:rsid w:val="00F15D81"/>
    <w:rsid w:val="00F263BF"/>
    <w:rsid w:val="00F55B8F"/>
    <w:rsid w:val="00F7719E"/>
    <w:rsid w:val="00F8420E"/>
    <w:rsid w:val="00FA34FB"/>
    <w:rsid w:val="00FA723E"/>
    <w:rsid w:val="00FA7AB2"/>
    <w:rsid w:val="00FB1F7E"/>
    <w:rsid w:val="00FC10B6"/>
    <w:rsid w:val="00FC32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30"/>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32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5232F4"/>
    <w:pPr>
      <w:adjustRightInd/>
      <w:jc w:val="center"/>
    </w:pPr>
    <w:rPr>
      <w:rFonts w:ascii="Arial" w:hAnsi="Arial"/>
      <w:b/>
      <w:bCs/>
      <w:i/>
      <w:iCs/>
      <w:sz w:val="28"/>
      <w:szCs w:val="28"/>
    </w:rPr>
  </w:style>
  <w:style w:type="character" w:customStyle="1" w:styleId="TitleChar">
    <w:name w:val="Title Char"/>
    <w:basedOn w:val="DefaultParagraphFont"/>
    <w:link w:val="Title"/>
    <w:uiPriority w:val="99"/>
    <w:locked/>
    <w:rsid w:val="005232F4"/>
    <w:rPr>
      <w:rFonts w:ascii="Arial" w:hAnsi="Arial" w:cs="Times New Roman"/>
      <w:b/>
      <w:bCs/>
      <w:i/>
      <w:iCs/>
      <w:sz w:val="28"/>
      <w:szCs w:val="28"/>
    </w:rPr>
  </w:style>
  <w:style w:type="character" w:customStyle="1" w:styleId="FontStyle12">
    <w:name w:val="Font Style12"/>
    <w:basedOn w:val="DefaultParagraphFont"/>
    <w:uiPriority w:val="99"/>
    <w:rsid w:val="00E84DCF"/>
    <w:rPr>
      <w:rFonts w:ascii="Times New Roman" w:hAnsi="Times New Roman" w:cs="Times New Roman"/>
      <w:sz w:val="22"/>
      <w:szCs w:val="22"/>
    </w:rPr>
  </w:style>
  <w:style w:type="paragraph" w:customStyle="1" w:styleId="Style5">
    <w:name w:val="Style5"/>
    <w:basedOn w:val="Normal"/>
    <w:uiPriority w:val="99"/>
    <w:rsid w:val="00311875"/>
    <w:pPr>
      <w:spacing w:line="274" w:lineRule="exact"/>
      <w:ind w:hanging="624"/>
    </w:pPr>
    <w:rPr>
      <w:sz w:val="24"/>
      <w:szCs w:val="24"/>
    </w:rPr>
  </w:style>
  <w:style w:type="paragraph" w:styleId="ListParagraph">
    <w:name w:val="List Paragraph"/>
    <w:basedOn w:val="Normal"/>
    <w:uiPriority w:val="99"/>
    <w:qFormat/>
    <w:rsid w:val="00CB2419"/>
    <w:pPr>
      <w:ind w:left="720"/>
      <w:contextualSpacing/>
    </w:pPr>
  </w:style>
  <w:style w:type="paragraph" w:styleId="Header">
    <w:name w:val="header"/>
    <w:basedOn w:val="Normal"/>
    <w:link w:val="HeaderChar"/>
    <w:uiPriority w:val="99"/>
    <w:semiHidden/>
    <w:rsid w:val="003C32FE"/>
    <w:pPr>
      <w:tabs>
        <w:tab w:val="center" w:pos="4677"/>
        <w:tab w:val="right" w:pos="9355"/>
      </w:tabs>
    </w:pPr>
  </w:style>
  <w:style w:type="character" w:customStyle="1" w:styleId="HeaderChar">
    <w:name w:val="Header Char"/>
    <w:basedOn w:val="DefaultParagraphFont"/>
    <w:link w:val="Header"/>
    <w:uiPriority w:val="99"/>
    <w:semiHidden/>
    <w:locked/>
    <w:rsid w:val="003C32FE"/>
    <w:rPr>
      <w:rFonts w:ascii="Times New Roman" w:hAnsi="Times New Roman" w:cs="Times New Roman"/>
      <w:sz w:val="20"/>
      <w:szCs w:val="20"/>
      <w:lang w:eastAsia="ru-RU"/>
    </w:rPr>
  </w:style>
  <w:style w:type="paragraph" w:styleId="Footer">
    <w:name w:val="footer"/>
    <w:basedOn w:val="Normal"/>
    <w:link w:val="FooterChar"/>
    <w:uiPriority w:val="99"/>
    <w:rsid w:val="003C32FE"/>
    <w:pPr>
      <w:tabs>
        <w:tab w:val="center" w:pos="4677"/>
        <w:tab w:val="right" w:pos="9355"/>
      </w:tabs>
    </w:pPr>
  </w:style>
  <w:style w:type="character" w:customStyle="1" w:styleId="FooterChar">
    <w:name w:val="Footer Char"/>
    <w:basedOn w:val="DefaultParagraphFont"/>
    <w:link w:val="Footer"/>
    <w:uiPriority w:val="99"/>
    <w:locked/>
    <w:rsid w:val="003C32FE"/>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3C32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2FE"/>
    <w:rPr>
      <w:rFonts w:ascii="Tahoma" w:hAnsi="Tahoma" w:cs="Tahoma"/>
      <w:sz w:val="16"/>
      <w:szCs w:val="16"/>
      <w:lang w:eastAsia="ru-RU"/>
    </w:rPr>
  </w:style>
  <w:style w:type="paragraph" w:styleId="BodyText">
    <w:name w:val="Body Text"/>
    <w:basedOn w:val="Normal"/>
    <w:link w:val="BodyTextChar"/>
    <w:uiPriority w:val="99"/>
    <w:rsid w:val="008F3623"/>
    <w:pPr>
      <w:widowControl/>
      <w:overflowPunct w:val="0"/>
      <w:jc w:val="both"/>
      <w:textAlignment w:val="baseline"/>
    </w:pPr>
    <w:rPr>
      <w:sz w:val="28"/>
    </w:rPr>
  </w:style>
  <w:style w:type="character" w:customStyle="1" w:styleId="BodyTextChar">
    <w:name w:val="Body Text Char"/>
    <w:basedOn w:val="DefaultParagraphFont"/>
    <w:link w:val="BodyText"/>
    <w:uiPriority w:val="99"/>
    <w:locked/>
    <w:rsid w:val="008F3623"/>
    <w:rPr>
      <w:rFonts w:ascii="Times New Roman" w:hAnsi="Times New Roman" w:cs="Times New Roman"/>
      <w:sz w:val="20"/>
      <w:szCs w:val="20"/>
      <w:lang w:eastAsia="ru-RU"/>
    </w:rPr>
  </w:style>
  <w:style w:type="paragraph" w:styleId="NormalWeb">
    <w:name w:val="Normal (Web)"/>
    <w:basedOn w:val="Normal"/>
    <w:uiPriority w:val="99"/>
    <w:rsid w:val="00CC7C4B"/>
    <w:pPr>
      <w:widowControl/>
      <w:autoSpaceDE/>
      <w:autoSpaceDN/>
      <w:adjustRightInd/>
      <w:spacing w:before="100" w:beforeAutospacing="1" w:after="100" w:afterAutospacing="1"/>
    </w:pPr>
    <w:rPr>
      <w:sz w:val="24"/>
      <w:szCs w:val="24"/>
    </w:rPr>
  </w:style>
  <w:style w:type="paragraph" w:styleId="BodyTextIndent2">
    <w:name w:val="Body Text Indent 2"/>
    <w:basedOn w:val="Normal"/>
    <w:link w:val="BodyTextIndent2Char"/>
    <w:uiPriority w:val="99"/>
    <w:rsid w:val="000A00FC"/>
    <w:pPr>
      <w:widowControl/>
      <w:autoSpaceDE/>
      <w:autoSpaceDN/>
      <w:adjustRightInd/>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0A00FC"/>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D06501"/>
    <w:pPr>
      <w:widowControl/>
      <w:autoSpaceDE/>
      <w:autoSpaceDN/>
      <w:adjustRightInd/>
      <w:spacing w:after="120"/>
      <w:ind w:left="283"/>
    </w:pPr>
    <w:rPr>
      <w:sz w:val="24"/>
      <w:szCs w:val="24"/>
    </w:rPr>
  </w:style>
  <w:style w:type="character" w:customStyle="1" w:styleId="BodyTextIndentChar">
    <w:name w:val="Body Text Indent Char"/>
    <w:basedOn w:val="DefaultParagraphFont"/>
    <w:link w:val="BodyTextIndent"/>
    <w:uiPriority w:val="99"/>
    <w:locked/>
    <w:rsid w:val="00D06501"/>
    <w:rPr>
      <w:rFonts w:ascii="Times New Roman" w:hAnsi="Times New Roman" w:cs="Times New Roman"/>
      <w:sz w:val="24"/>
      <w:szCs w:val="24"/>
      <w:lang w:eastAsia="ru-RU"/>
    </w:rPr>
  </w:style>
  <w:style w:type="character" w:styleId="PageNumber">
    <w:name w:val="page number"/>
    <w:basedOn w:val="DefaultParagraphFont"/>
    <w:uiPriority w:val="99"/>
    <w:rsid w:val="007A6BD7"/>
    <w:rPr>
      <w:rFonts w:cs="Times New Roman"/>
    </w:rPr>
  </w:style>
</w:styles>
</file>

<file path=word/webSettings.xml><?xml version="1.0" encoding="utf-8"?>
<w:webSettings xmlns:r="http://schemas.openxmlformats.org/officeDocument/2006/relationships" xmlns:w="http://schemas.openxmlformats.org/wordprocessingml/2006/main">
  <w:divs>
    <w:div w:id="353042958">
      <w:marLeft w:val="0"/>
      <w:marRight w:val="0"/>
      <w:marTop w:val="0"/>
      <w:marBottom w:val="0"/>
      <w:divBdr>
        <w:top w:val="none" w:sz="0" w:space="0" w:color="auto"/>
        <w:left w:val="none" w:sz="0" w:space="0" w:color="auto"/>
        <w:bottom w:val="none" w:sz="0" w:space="0" w:color="auto"/>
        <w:right w:val="none" w:sz="0" w:space="0" w:color="auto"/>
      </w:divBdr>
    </w:div>
    <w:div w:id="353042959">
      <w:marLeft w:val="0"/>
      <w:marRight w:val="0"/>
      <w:marTop w:val="0"/>
      <w:marBottom w:val="0"/>
      <w:divBdr>
        <w:top w:val="none" w:sz="0" w:space="0" w:color="auto"/>
        <w:left w:val="none" w:sz="0" w:space="0" w:color="auto"/>
        <w:bottom w:val="none" w:sz="0" w:space="0" w:color="auto"/>
        <w:right w:val="none" w:sz="0" w:space="0" w:color="auto"/>
      </w:divBdr>
    </w:div>
    <w:div w:id="353042960">
      <w:marLeft w:val="0"/>
      <w:marRight w:val="0"/>
      <w:marTop w:val="0"/>
      <w:marBottom w:val="0"/>
      <w:divBdr>
        <w:top w:val="none" w:sz="0" w:space="0" w:color="auto"/>
        <w:left w:val="none" w:sz="0" w:space="0" w:color="auto"/>
        <w:bottom w:val="none" w:sz="0" w:space="0" w:color="auto"/>
        <w:right w:val="none" w:sz="0" w:space="0" w:color="auto"/>
      </w:divBdr>
    </w:div>
    <w:div w:id="353042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794</TotalTime>
  <Pages>37</Pages>
  <Words>7919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Директор</cp:lastModifiedBy>
  <cp:revision>92</cp:revision>
  <cp:lastPrinted>2014-09-04T09:40:00Z</cp:lastPrinted>
  <dcterms:created xsi:type="dcterms:W3CDTF">2014-08-30T11:43:00Z</dcterms:created>
  <dcterms:modified xsi:type="dcterms:W3CDTF">2014-09-04T09:47:00Z</dcterms:modified>
</cp:coreProperties>
</file>