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0E" w:rsidRDefault="0019050E" w:rsidP="0019050E">
      <w:pPr>
        <w:pStyle w:val="2"/>
        <w:shd w:val="clear" w:color="auto" w:fill="auto"/>
        <w:spacing w:before="0"/>
        <w:ind w:left="40" w:right="-3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рабочей программе по русскому языку для 10 класса (базовый уровень)</w:t>
      </w:r>
    </w:p>
    <w:p w:rsidR="0019050E" w:rsidRPr="0019050E" w:rsidRDefault="0019050E" w:rsidP="0019050E">
      <w:pPr>
        <w:pStyle w:val="2"/>
        <w:shd w:val="clear" w:color="auto" w:fill="auto"/>
        <w:spacing w:before="0"/>
        <w:ind w:left="40" w:right="-3"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050E" w:rsidRPr="0019050E" w:rsidRDefault="0019050E" w:rsidP="0019050E">
      <w:pPr>
        <w:pStyle w:val="2"/>
        <w:shd w:val="clear" w:color="auto" w:fill="auto"/>
        <w:spacing w:before="0"/>
        <w:ind w:left="40" w:right="-3" w:firstLine="540"/>
        <w:rPr>
          <w:rFonts w:ascii="Times New Roman" w:hAnsi="Times New Roman" w:cs="Times New Roman"/>
          <w:sz w:val="28"/>
          <w:szCs w:val="28"/>
        </w:rPr>
      </w:pPr>
      <w:r w:rsidRPr="0019050E">
        <w:rPr>
          <w:rFonts w:ascii="Times New Roman" w:hAnsi="Times New Roman" w:cs="Times New Roman"/>
          <w:sz w:val="28"/>
          <w:szCs w:val="28"/>
        </w:rPr>
        <w:t xml:space="preserve">Рабочая программа «Русский язык 10-11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19050E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19050E">
        <w:rPr>
          <w:rFonts w:ascii="Times New Roman" w:hAnsi="Times New Roman" w:cs="Times New Roman"/>
          <w:sz w:val="28"/>
          <w:szCs w:val="28"/>
        </w:rPr>
        <w:t xml:space="preserve"> Н.Г. «Русский язык. 10-11 классы» и предназначена для изучения русского языка в 10-11 классах на базовом и профильном уровне. </w:t>
      </w:r>
      <w:proofErr w:type="gramStart"/>
      <w:r w:rsidRPr="0019050E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19050E">
        <w:rPr>
          <w:rFonts w:ascii="Times New Roman" w:hAnsi="Times New Roman" w:cs="Times New Roman"/>
          <w:sz w:val="28"/>
          <w:szCs w:val="28"/>
        </w:rPr>
        <w:t xml:space="preserve"> из расчета 1 час неделю (базовый уровень) и 3 часа в неделю (профильный уровень). 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19050E" w:rsidRPr="0019050E" w:rsidRDefault="0019050E" w:rsidP="0019050E">
      <w:pPr>
        <w:pStyle w:val="2"/>
        <w:shd w:val="clear" w:color="auto" w:fill="auto"/>
        <w:spacing w:before="0" w:line="274" w:lineRule="exact"/>
        <w:ind w:left="40" w:right="-3" w:firstLine="540"/>
        <w:rPr>
          <w:rFonts w:ascii="Times New Roman" w:hAnsi="Times New Roman" w:cs="Times New Roman"/>
          <w:sz w:val="28"/>
          <w:szCs w:val="28"/>
        </w:rPr>
      </w:pPr>
      <w:r w:rsidRPr="0019050E">
        <w:rPr>
          <w:rFonts w:ascii="Times New Roman" w:hAnsi="Times New Roman" w:cs="Times New Roman"/>
          <w:sz w:val="28"/>
          <w:szCs w:val="28"/>
        </w:rPr>
        <w:t>Данная программа предполагает работу с учебником</w:t>
      </w:r>
      <w:r w:rsidRPr="0019050E">
        <w:rPr>
          <w:rStyle w:val="a4"/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19050E">
        <w:rPr>
          <w:rStyle w:val="a4"/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19050E">
        <w:rPr>
          <w:rStyle w:val="a4"/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19050E">
        <w:rPr>
          <w:rStyle w:val="a4"/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19050E">
        <w:rPr>
          <w:rStyle w:val="a4"/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9050E">
        <w:rPr>
          <w:rStyle w:val="a4"/>
          <w:rFonts w:ascii="Times New Roman" w:hAnsi="Times New Roman" w:cs="Times New Roman"/>
          <w:sz w:val="28"/>
          <w:szCs w:val="28"/>
        </w:rPr>
        <w:t>Мищериной</w:t>
      </w:r>
      <w:proofErr w:type="spellEnd"/>
      <w:r w:rsidRPr="0019050E">
        <w:rPr>
          <w:rStyle w:val="a4"/>
          <w:rFonts w:ascii="Times New Roman" w:hAnsi="Times New Roman" w:cs="Times New Roman"/>
          <w:sz w:val="28"/>
          <w:szCs w:val="28"/>
        </w:rPr>
        <w:t>. Русский язык. 10-11 классы</w:t>
      </w:r>
      <w:r w:rsidRPr="0019050E">
        <w:rPr>
          <w:rFonts w:ascii="Times New Roman" w:hAnsi="Times New Roman" w:cs="Times New Roman"/>
          <w:sz w:val="28"/>
          <w:szCs w:val="28"/>
        </w:rPr>
        <w:t xml:space="preserve"> и обеспечивает восполняющее повторение при подготовке  к единому государственному экзамену (ЕГЭ) по русскому языку.</w:t>
      </w:r>
    </w:p>
    <w:p w:rsidR="0019050E" w:rsidRPr="0019050E" w:rsidRDefault="0019050E" w:rsidP="0019050E">
      <w:pPr>
        <w:pStyle w:val="2"/>
        <w:shd w:val="clear" w:color="auto" w:fill="auto"/>
        <w:spacing w:before="0" w:line="274" w:lineRule="exact"/>
        <w:ind w:left="40" w:right="-3" w:firstLine="540"/>
        <w:rPr>
          <w:rFonts w:ascii="Times New Roman" w:hAnsi="Times New Roman" w:cs="Times New Roman"/>
          <w:sz w:val="28"/>
          <w:szCs w:val="28"/>
        </w:rPr>
      </w:pPr>
      <w:r w:rsidRPr="0019050E">
        <w:rPr>
          <w:rStyle w:val="a5"/>
          <w:rFonts w:ascii="Times New Roman" w:hAnsi="Times New Roman" w:cs="Times New Roman"/>
          <w:sz w:val="28"/>
          <w:szCs w:val="28"/>
        </w:rPr>
        <w:t>Цель курса</w:t>
      </w:r>
      <w:r w:rsidRPr="0019050E">
        <w:rPr>
          <w:rFonts w:ascii="Times New Roman" w:hAnsi="Times New Roman" w:cs="Times New Roman"/>
          <w:sz w:val="28"/>
          <w:szCs w:val="28"/>
        </w:rPr>
        <w:t xml:space="preserve">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</w:t>
      </w:r>
      <w:proofErr w:type="gramStart"/>
      <w:r w:rsidRPr="0019050E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19050E">
        <w:rPr>
          <w:rFonts w:ascii="Times New Roman" w:hAnsi="Times New Roman" w:cs="Times New Roman"/>
          <w:sz w:val="28"/>
          <w:szCs w:val="28"/>
        </w:rPr>
        <w:t xml:space="preserve"> однако основное внимание уделяется грамматике, орфографии и пунктуации в их взаимосвязи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представить русский язык как систему.</w:t>
      </w:r>
    </w:p>
    <w:p w:rsidR="0019050E" w:rsidRPr="0019050E" w:rsidRDefault="0019050E" w:rsidP="0019050E">
      <w:pPr>
        <w:pStyle w:val="2"/>
        <w:shd w:val="clear" w:color="auto" w:fill="auto"/>
        <w:spacing w:before="0" w:line="274" w:lineRule="exact"/>
        <w:ind w:left="40" w:right="-3" w:firstLine="540"/>
        <w:rPr>
          <w:rFonts w:ascii="Times New Roman" w:hAnsi="Times New Roman" w:cs="Times New Roman"/>
          <w:sz w:val="28"/>
          <w:szCs w:val="28"/>
        </w:rPr>
      </w:pPr>
      <w:r w:rsidRPr="0019050E">
        <w:rPr>
          <w:rFonts w:ascii="Times New Roman" w:hAnsi="Times New Roman" w:cs="Times New Roman"/>
          <w:sz w:val="28"/>
          <w:szCs w:val="28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19050E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19050E">
        <w:rPr>
          <w:rFonts w:ascii="Times New Roman" w:hAnsi="Times New Roman" w:cs="Times New Roman"/>
          <w:sz w:val="28"/>
          <w:szCs w:val="28"/>
        </w:rPr>
        <w:t xml:space="preserve"> компетентностей как результат освоения содержания курса «Русский язык».</w:t>
      </w:r>
    </w:p>
    <w:p w:rsidR="0019050E" w:rsidRPr="0019050E" w:rsidRDefault="0019050E" w:rsidP="0019050E">
      <w:pPr>
        <w:pStyle w:val="2"/>
        <w:shd w:val="clear" w:color="auto" w:fill="auto"/>
        <w:spacing w:before="0" w:line="274" w:lineRule="exact"/>
        <w:ind w:left="40" w:right="-3" w:firstLine="540"/>
        <w:rPr>
          <w:rFonts w:ascii="Times New Roman" w:hAnsi="Times New Roman" w:cs="Times New Roman"/>
          <w:sz w:val="28"/>
          <w:szCs w:val="28"/>
        </w:rPr>
      </w:pPr>
      <w:r w:rsidRPr="0019050E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</w:t>
      </w:r>
      <w:proofErr w:type="gramStart"/>
      <w:r w:rsidRPr="0019050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9050E">
        <w:rPr>
          <w:rFonts w:ascii="Times New Roman" w:hAnsi="Times New Roman" w:cs="Times New Roman"/>
          <w:sz w:val="28"/>
          <w:szCs w:val="28"/>
        </w:rPr>
        <w:t xml:space="preserve"> миниатюр и другие творческие задания.</w:t>
      </w:r>
    </w:p>
    <w:p w:rsidR="0019050E" w:rsidRPr="0019050E" w:rsidRDefault="0019050E" w:rsidP="0019050E">
      <w:pPr>
        <w:pStyle w:val="2"/>
        <w:shd w:val="clear" w:color="auto" w:fill="auto"/>
        <w:spacing w:before="0" w:line="274" w:lineRule="exact"/>
        <w:ind w:left="40" w:right="-3" w:firstLine="540"/>
        <w:rPr>
          <w:rFonts w:ascii="Times New Roman" w:hAnsi="Times New Roman" w:cs="Times New Roman"/>
          <w:sz w:val="28"/>
          <w:szCs w:val="28"/>
        </w:rPr>
      </w:pPr>
      <w:r w:rsidRPr="0019050E"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19050E" w:rsidRPr="0019050E" w:rsidRDefault="0019050E" w:rsidP="0019050E">
      <w:pPr>
        <w:pStyle w:val="2"/>
        <w:shd w:val="clear" w:color="auto" w:fill="auto"/>
        <w:spacing w:before="0" w:line="283" w:lineRule="exact"/>
        <w:ind w:left="40" w:right="160" w:firstLine="500"/>
        <w:rPr>
          <w:rFonts w:ascii="Times New Roman" w:hAnsi="Times New Roman" w:cs="Times New Roman"/>
          <w:sz w:val="28"/>
          <w:szCs w:val="28"/>
        </w:rPr>
      </w:pPr>
      <w:proofErr w:type="gramStart"/>
      <w:r w:rsidRPr="0019050E">
        <w:rPr>
          <w:rFonts w:ascii="Times New Roman" w:hAnsi="Times New Roman" w:cs="Times New Roman"/>
          <w:sz w:val="28"/>
          <w:szCs w:val="28"/>
        </w:rPr>
        <w:t>Данная программа отличается от примерной тем, что в рабочую программу внесены дополнительные темы, обеспечивающие подготовку обучающихся к ЕГЭ по русскому языку:</w:t>
      </w:r>
      <w:proofErr w:type="gramEnd"/>
      <w:r w:rsidRPr="0019050E">
        <w:rPr>
          <w:rFonts w:ascii="Times New Roman" w:hAnsi="Times New Roman" w:cs="Times New Roman"/>
          <w:sz w:val="28"/>
          <w:szCs w:val="28"/>
        </w:rPr>
        <w:t xml:space="preserve"> «Основные этапы работы над сочинением-рецензией по русскому языку», «Классификация ошибок», «Самостоятельная оценка предложенного сочинения», «Повторение и обобщение изученного в начале и конце года»</w:t>
      </w:r>
    </w:p>
    <w:p w:rsidR="0019050E" w:rsidRPr="0019050E" w:rsidRDefault="0019050E" w:rsidP="0019050E">
      <w:pPr>
        <w:pStyle w:val="2"/>
        <w:shd w:val="clear" w:color="auto" w:fill="auto"/>
        <w:spacing w:before="0" w:line="283" w:lineRule="exact"/>
        <w:ind w:left="40" w:firstLine="500"/>
        <w:rPr>
          <w:rFonts w:ascii="Times New Roman" w:hAnsi="Times New Roman" w:cs="Times New Roman"/>
          <w:sz w:val="28"/>
          <w:szCs w:val="28"/>
        </w:rPr>
      </w:pPr>
      <w:r w:rsidRPr="0019050E">
        <w:rPr>
          <w:rStyle w:val="11"/>
          <w:rFonts w:ascii="Times New Roman" w:hAnsi="Times New Roman" w:cs="Times New Roman"/>
          <w:sz w:val="28"/>
          <w:szCs w:val="28"/>
        </w:rPr>
        <w:t>Место предмета в федеральном базисном учебном плане</w:t>
      </w:r>
    </w:p>
    <w:p w:rsidR="0019050E" w:rsidRPr="0019050E" w:rsidRDefault="0019050E" w:rsidP="0019050E">
      <w:pPr>
        <w:pStyle w:val="2"/>
        <w:shd w:val="clear" w:color="auto" w:fill="auto"/>
        <w:spacing w:before="0" w:after="248" w:line="283" w:lineRule="exact"/>
        <w:ind w:left="40" w:right="160" w:firstLine="500"/>
        <w:rPr>
          <w:rFonts w:ascii="Times New Roman" w:hAnsi="Times New Roman" w:cs="Times New Roman"/>
          <w:sz w:val="28"/>
          <w:szCs w:val="28"/>
        </w:rPr>
      </w:pPr>
      <w:r w:rsidRPr="0019050E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профильном уровне в объеме 204 часов (в 10 </w:t>
      </w:r>
      <w:r w:rsidRPr="0019050E">
        <w:rPr>
          <w:rFonts w:ascii="Times New Roman" w:hAnsi="Times New Roman" w:cs="Times New Roman"/>
          <w:sz w:val="28"/>
          <w:szCs w:val="28"/>
        </w:rPr>
        <w:lastRenderedPageBreak/>
        <w:t>классе - 102 часов, в 11 классе - 102 часов). Именно на такое число часов рассчитана данная программа.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A08"/>
    <w:multiLevelType w:val="multilevel"/>
    <w:tmpl w:val="3028E23A"/>
    <w:lvl w:ilvl="0">
      <w:start w:val="1"/>
      <w:numFmt w:val="bullet"/>
      <w:lvlText w:val="•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050E"/>
    <w:rsid w:val="0019050E"/>
    <w:rsid w:val="008A33BD"/>
    <w:rsid w:val="00E13BAB"/>
    <w:rsid w:val="00E4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2"/>
    <w:locked/>
    <w:rsid w:val="0019050E"/>
    <w:rPr>
      <w:rFonts w:ascii="Arial Narrow" w:eastAsia="Arial Narrow" w:hAnsi="Arial Narrow" w:cs="Arial Narrow"/>
      <w:shd w:val="clear" w:color="auto" w:fill="FFFFFF"/>
    </w:rPr>
  </w:style>
  <w:style w:type="paragraph" w:customStyle="1" w:styleId="2">
    <w:name w:val="Основной текст2"/>
    <w:basedOn w:val="a"/>
    <w:link w:val="a3"/>
    <w:rsid w:val="0019050E"/>
    <w:pPr>
      <w:shd w:val="clear" w:color="auto" w:fill="FFFFFF"/>
      <w:spacing w:before="300" w:after="0" w:line="269" w:lineRule="exact"/>
      <w:ind w:hanging="360"/>
      <w:jc w:val="both"/>
    </w:pPr>
    <w:rPr>
      <w:rFonts w:ascii="Arial Narrow" w:eastAsia="Arial Narrow" w:hAnsi="Arial Narrow" w:cs="Arial Narrow"/>
    </w:rPr>
  </w:style>
  <w:style w:type="character" w:customStyle="1" w:styleId="a4">
    <w:name w:val="Основной текст + Курсив"/>
    <w:basedOn w:val="a3"/>
    <w:rsid w:val="0019050E"/>
    <w:rPr>
      <w:i/>
      <w:iCs/>
      <w:w w:val="100"/>
    </w:rPr>
  </w:style>
  <w:style w:type="character" w:customStyle="1" w:styleId="a5">
    <w:name w:val="Основной текст + Полужирный"/>
    <w:basedOn w:val="a3"/>
    <w:rsid w:val="0019050E"/>
    <w:rPr>
      <w:b/>
      <w:bCs/>
    </w:rPr>
  </w:style>
  <w:style w:type="character" w:customStyle="1" w:styleId="11">
    <w:name w:val="Основной текст1"/>
    <w:basedOn w:val="a3"/>
    <w:rsid w:val="0019050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2016-01-13T09:10:00Z</dcterms:created>
  <dcterms:modified xsi:type="dcterms:W3CDTF">2016-01-13T09:12:00Z</dcterms:modified>
</cp:coreProperties>
</file>