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9" w:rsidRPr="000D66B9" w:rsidRDefault="000D66B9" w:rsidP="000D6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для 7 класса</w:t>
      </w:r>
    </w:p>
    <w:p w:rsidR="000D66B9" w:rsidRPr="000D66B9" w:rsidRDefault="000D66B9" w:rsidP="000D66B9">
      <w:pPr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7 класса составлена на основе примерных программ  по русскому  языку  для основного общего образования,  на основе федерального компонента государственного стандарта общего образования,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</w:t>
      </w:r>
      <w:r w:rsidRPr="000D66B9">
        <w:rPr>
          <w:rFonts w:ascii="Times New Roman" w:hAnsi="Times New Roman" w:cs="Times New Roman"/>
          <w:color w:val="77787B"/>
          <w:sz w:val="28"/>
          <w:szCs w:val="28"/>
        </w:rPr>
        <w:t xml:space="preserve">,  </w:t>
      </w:r>
      <w:r w:rsidRPr="000D66B9">
        <w:rPr>
          <w:rFonts w:ascii="Times New Roman" w:hAnsi="Times New Roman" w:cs="Times New Roman"/>
          <w:sz w:val="28"/>
          <w:szCs w:val="28"/>
        </w:rPr>
        <w:t xml:space="preserve">авторской программы для 5- 9 </w:t>
      </w:r>
      <w:proofErr w:type="spellStart"/>
      <w:r w:rsidRPr="000D66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66B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D66B9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0D66B9">
        <w:rPr>
          <w:rFonts w:ascii="Times New Roman" w:hAnsi="Times New Roman" w:cs="Times New Roman"/>
          <w:sz w:val="28"/>
          <w:szCs w:val="28"/>
        </w:rPr>
        <w:t xml:space="preserve"> Т.А.  Баранова М.Т. и др. «Русский язык». 5-9 </w:t>
      </w:r>
      <w:proofErr w:type="spellStart"/>
      <w:r w:rsidRPr="000D66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66B9">
        <w:rPr>
          <w:rFonts w:ascii="Times New Roman" w:hAnsi="Times New Roman" w:cs="Times New Roman"/>
          <w:sz w:val="28"/>
          <w:szCs w:val="28"/>
        </w:rPr>
        <w:t>. – М., «Просвещение», 2008.</w:t>
      </w:r>
      <w:r w:rsidRPr="000D66B9">
        <w:rPr>
          <w:rFonts w:ascii="Times New Roman" w:hAnsi="Times New Roman" w:cs="Times New Roman"/>
          <w:color w:val="77787B"/>
          <w:sz w:val="28"/>
          <w:szCs w:val="28"/>
        </w:rPr>
        <w:t xml:space="preserve"> </w:t>
      </w:r>
    </w:p>
    <w:p w:rsidR="000D66B9" w:rsidRPr="000D66B9" w:rsidRDefault="000D66B9" w:rsidP="000D66B9">
      <w:pPr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spellStart"/>
      <w:r w:rsidRPr="000D66B9">
        <w:rPr>
          <w:rFonts w:ascii="Times New Roman" w:hAnsi="Times New Roman" w:cs="Times New Roman"/>
          <w:sz w:val="28"/>
          <w:szCs w:val="28"/>
        </w:rPr>
        <w:t>обучающихся:учащиеся</w:t>
      </w:r>
      <w:proofErr w:type="spellEnd"/>
      <w:r w:rsidRPr="000D66B9">
        <w:rPr>
          <w:rFonts w:ascii="Times New Roman" w:hAnsi="Times New Roman" w:cs="Times New Roman"/>
          <w:sz w:val="28"/>
          <w:szCs w:val="28"/>
        </w:rPr>
        <w:t xml:space="preserve"> 7 А,Б классов МАОУ «СОШ №11»</w:t>
      </w:r>
    </w:p>
    <w:p w:rsidR="000D66B9" w:rsidRPr="000D66B9" w:rsidRDefault="000D66B9" w:rsidP="000D66B9">
      <w:pPr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>Сроки освоения программы :1 год</w:t>
      </w:r>
    </w:p>
    <w:p w:rsidR="000D66B9" w:rsidRPr="000D66B9" w:rsidRDefault="000D66B9" w:rsidP="000D66B9">
      <w:pPr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>Количество часов по программе – 170</w:t>
      </w:r>
    </w:p>
    <w:p w:rsidR="000D66B9" w:rsidRPr="000D66B9" w:rsidRDefault="000D66B9" w:rsidP="000D66B9">
      <w:pPr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>Количество часов по учебному плану школы – 140 (4 часа в неделю)</w:t>
      </w:r>
    </w:p>
    <w:p w:rsidR="000D66B9" w:rsidRPr="000D66B9" w:rsidRDefault="000D66B9" w:rsidP="000D66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6B9">
        <w:rPr>
          <w:rFonts w:ascii="Times New Roman" w:hAnsi="Times New Roman" w:cs="Times New Roman"/>
          <w:sz w:val="28"/>
          <w:szCs w:val="28"/>
          <w:u w:val="single"/>
        </w:rPr>
        <w:t>Структура программы.</w:t>
      </w:r>
    </w:p>
    <w:p w:rsidR="000D66B9" w:rsidRPr="000D66B9" w:rsidRDefault="000D66B9" w:rsidP="000D66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D66B9" w:rsidRPr="000D66B9" w:rsidRDefault="000D66B9" w:rsidP="000D66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 xml:space="preserve">Учебно-тематический план, в котором указаны количество часов, отводимые на изучение темы, количество контрольных работ и тем по развитию речи. </w:t>
      </w:r>
    </w:p>
    <w:p w:rsidR="000D66B9" w:rsidRPr="000D66B9" w:rsidRDefault="000D66B9" w:rsidP="000D66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>«Основное содержание», где представлено изучаемое содержание, объединенное в содержательные блоки.</w:t>
      </w:r>
    </w:p>
    <w:p w:rsidR="000D66B9" w:rsidRPr="000D66B9" w:rsidRDefault="000D66B9" w:rsidP="000D66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 xml:space="preserve">«Примерное тематическое планирование», в котором дан примерный перечень тем курса и число учебных часов, отводимых на изучение каждой темы, тип урока, использование ИКТ, домашнее задание, дата проведения. </w:t>
      </w:r>
    </w:p>
    <w:p w:rsidR="000D66B9" w:rsidRPr="000D66B9" w:rsidRDefault="000D66B9" w:rsidP="000D66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6B9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обучающихся.</w:t>
      </w:r>
    </w:p>
    <w:p w:rsidR="000D66B9" w:rsidRPr="000D66B9" w:rsidRDefault="000D66B9" w:rsidP="000D66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9">
        <w:rPr>
          <w:rFonts w:ascii="Times New Roman" w:hAnsi="Times New Roman" w:cs="Times New Roman"/>
          <w:sz w:val="28"/>
          <w:szCs w:val="28"/>
        </w:rPr>
        <w:t>Перечень_учебно-методического_обеспечения</w:t>
      </w:r>
      <w:proofErr w:type="spellEnd"/>
      <w:r w:rsidRPr="000D66B9">
        <w:rPr>
          <w:rFonts w:ascii="Times New Roman" w:hAnsi="Times New Roman" w:cs="Times New Roman"/>
          <w:sz w:val="28"/>
          <w:szCs w:val="28"/>
        </w:rPr>
        <w:t>.</w:t>
      </w:r>
      <w:r w:rsidRPr="000D66B9">
        <w:rPr>
          <w:rFonts w:ascii="Times New Roman" w:hAnsi="Times New Roman" w:cs="Times New Roman"/>
          <w:sz w:val="28"/>
          <w:szCs w:val="28"/>
        </w:rPr>
        <w:br/>
      </w: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70B"/>
    <w:multiLevelType w:val="hybridMultilevel"/>
    <w:tmpl w:val="DE4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0D66B9"/>
    <w:rsid w:val="000D66B9"/>
    <w:rsid w:val="002862DA"/>
    <w:rsid w:val="008A33B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B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2016-01-13T09:16:00Z</dcterms:created>
  <dcterms:modified xsi:type="dcterms:W3CDTF">2016-01-13T09:17:00Z</dcterms:modified>
</cp:coreProperties>
</file>